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76C2" w:rsidRDefault="00AF439E">
      <w:pPr>
        <w:spacing w:line="200" w:lineRule="exact"/>
        <w:rPr>
          <w:rFonts w:ascii="Times New Roman" w:eastAsia="Times New Roman" w:hAnsi="Times New Roman"/>
          <w:sz w:val="24"/>
        </w:rPr>
      </w:pPr>
      <w:bookmarkStart w:id="0" w:name="_GoBack"/>
      <w:bookmarkEnd w:id="0"/>
      <w:r>
        <w:rPr>
          <w:rFonts w:ascii="Times New Roman" w:eastAsia="Times New Roman" w:hAnsi="Times New Roman"/>
          <w:noProof/>
          <w:sz w:val="24"/>
        </w:rPr>
        <w:drawing>
          <wp:anchor distT="0" distB="0" distL="114300" distR="114300" simplePos="0" relativeHeight="251689472" behindDoc="0" locked="0" layoutInCell="1" allowOverlap="1">
            <wp:simplePos x="0" y="0"/>
            <wp:positionH relativeFrom="column">
              <wp:posOffset>1</wp:posOffset>
            </wp:positionH>
            <wp:positionV relativeFrom="paragraph">
              <wp:posOffset>-474453</wp:posOffset>
            </wp:positionV>
            <wp:extent cx="2085942" cy="828136"/>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IUSSS_C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8210" cy="836977"/>
                    </a:xfrm>
                    <a:prstGeom prst="rect">
                      <a:avLst/>
                    </a:prstGeom>
                  </pic:spPr>
                </pic:pic>
              </a:graphicData>
            </a:graphic>
            <wp14:sizeRelH relativeFrom="margin">
              <wp14:pctWidth>0</wp14:pctWidth>
            </wp14:sizeRelH>
            <wp14:sizeRelV relativeFrom="margin">
              <wp14:pctHeight>0</wp14:pctHeight>
            </wp14:sizeRelV>
          </wp:anchor>
        </w:drawing>
      </w:r>
    </w:p>
    <w:p w:rsidR="00F976C2" w:rsidRDefault="00F976C2">
      <w:pPr>
        <w:spacing w:line="200" w:lineRule="exact"/>
        <w:rPr>
          <w:rFonts w:ascii="Times New Roman" w:eastAsia="Times New Roman" w:hAnsi="Times New Roman"/>
          <w:sz w:val="24"/>
        </w:rPr>
      </w:pPr>
    </w:p>
    <w:p w:rsidR="00F976C2" w:rsidRDefault="00F976C2">
      <w:pPr>
        <w:spacing w:line="200" w:lineRule="exact"/>
        <w:rPr>
          <w:rFonts w:ascii="Times New Roman" w:eastAsia="Times New Roman" w:hAnsi="Times New Roman"/>
          <w:sz w:val="24"/>
        </w:rPr>
      </w:pPr>
    </w:p>
    <w:p w:rsidR="00F976C2" w:rsidRDefault="00F976C2">
      <w:pPr>
        <w:spacing w:line="200" w:lineRule="exact"/>
        <w:rPr>
          <w:rFonts w:ascii="Times New Roman" w:eastAsia="Times New Roman" w:hAnsi="Times New Roman"/>
          <w:sz w:val="24"/>
        </w:rPr>
      </w:pPr>
    </w:p>
    <w:p w:rsidR="00F976C2" w:rsidRDefault="00F976C2">
      <w:pPr>
        <w:spacing w:line="200" w:lineRule="exact"/>
        <w:rPr>
          <w:rFonts w:ascii="Times New Roman" w:eastAsia="Times New Roman" w:hAnsi="Times New Roman"/>
          <w:sz w:val="24"/>
        </w:rPr>
      </w:pPr>
    </w:p>
    <w:p w:rsidR="00F976C2" w:rsidRDefault="00F976C2">
      <w:pPr>
        <w:spacing w:line="332" w:lineRule="exact"/>
        <w:rPr>
          <w:rFonts w:ascii="Times New Roman" w:eastAsia="Times New Roman" w:hAnsi="Times New Roman"/>
          <w:sz w:val="24"/>
        </w:rPr>
      </w:pPr>
    </w:p>
    <w:p w:rsidR="00F976C2" w:rsidRDefault="00B04298">
      <w:pPr>
        <w:spacing w:line="0" w:lineRule="atLeast"/>
        <w:jc w:val="center"/>
        <w:rPr>
          <w:rFonts w:ascii="Arial" w:eastAsia="Arial" w:hAnsi="Arial"/>
          <w:b/>
          <w:color w:val="1F4D78"/>
          <w:sz w:val="24"/>
        </w:rPr>
      </w:pPr>
      <w:r>
        <w:rPr>
          <w:rFonts w:ascii="Arial" w:eastAsia="Arial" w:hAnsi="Arial"/>
          <w:b/>
          <w:color w:val="1F4D78"/>
          <w:sz w:val="24"/>
        </w:rPr>
        <w:t>AIDE-MÉMOIRE : CONSIGNES SANITAIRES</w:t>
      </w:r>
    </w:p>
    <w:p w:rsidR="004E5115" w:rsidRDefault="004E5115" w:rsidP="004E5115">
      <w:pPr>
        <w:ind w:left="362" w:right="417"/>
        <w:jc w:val="center"/>
        <w:rPr>
          <w:color w:val="1F4D78"/>
          <w:sz w:val="24"/>
        </w:rPr>
      </w:pPr>
    </w:p>
    <w:p w:rsidR="004E5115" w:rsidRPr="004E5115" w:rsidRDefault="004E5115" w:rsidP="004E5115">
      <w:pPr>
        <w:ind w:left="362" w:right="417"/>
        <w:jc w:val="center"/>
        <w:rPr>
          <w:b/>
        </w:rPr>
      </w:pPr>
      <w:r w:rsidRPr="004E5115">
        <w:rPr>
          <w:b/>
          <w:color w:val="1F4D78"/>
          <w:sz w:val="24"/>
        </w:rPr>
        <w:t xml:space="preserve">À l’intention des organismes souhaitant obtenir un soutien financier dans le cadre du dépôt de projet des TAPJ dans un contexte de pandémie COVID-19 </w:t>
      </w:r>
    </w:p>
    <w:p w:rsidR="00F976C2" w:rsidRDefault="00F976C2">
      <w:pPr>
        <w:spacing w:line="277" w:lineRule="exact"/>
        <w:rPr>
          <w:rFonts w:ascii="Times New Roman" w:eastAsia="Times New Roman" w:hAnsi="Times New Roman"/>
          <w:sz w:val="24"/>
        </w:rPr>
      </w:pPr>
    </w:p>
    <w:p w:rsidR="00F976C2" w:rsidRDefault="00B04298">
      <w:pPr>
        <w:spacing w:line="256" w:lineRule="auto"/>
        <w:ind w:left="360" w:right="360"/>
        <w:jc w:val="both"/>
        <w:rPr>
          <w:rFonts w:ascii="Arial" w:eastAsia="Arial" w:hAnsi="Arial"/>
        </w:rPr>
      </w:pPr>
      <w:r>
        <w:rPr>
          <w:rFonts w:ascii="Arial" w:eastAsia="Arial" w:hAnsi="Arial"/>
        </w:rPr>
        <w:t xml:space="preserve">Cet outil se veut d’abord un aide-mémoire pour tout organisme responsable de la tenue d’un projet financé dans le cadre </w:t>
      </w:r>
      <w:r w:rsidR="004E5115">
        <w:rPr>
          <w:rFonts w:ascii="Arial" w:eastAsia="Arial" w:hAnsi="Arial"/>
        </w:rPr>
        <w:t>du dépôt de projets des TAPJ</w:t>
      </w:r>
      <w:r>
        <w:rPr>
          <w:rFonts w:ascii="Arial" w:eastAsia="Arial" w:hAnsi="Arial"/>
        </w:rPr>
        <w:t xml:space="preserve"> afin de guider la réflexion et la mise en place de mesures sanitaires dans la tenue de ses activités. En remplissant cette grille, l’organisme a donc pris connaissance des mesures sanitaires générales recommandées et demeure responsable de la mise en place de ces mesures et de leur application.</w:t>
      </w:r>
    </w:p>
    <w:p w:rsidR="00F976C2" w:rsidRDefault="00F976C2">
      <w:pPr>
        <w:spacing w:line="264" w:lineRule="exact"/>
        <w:rPr>
          <w:rFonts w:ascii="Times New Roman" w:eastAsia="Times New Roman" w:hAnsi="Times New Roman"/>
          <w:sz w:val="24"/>
        </w:rPr>
      </w:pPr>
    </w:p>
    <w:p w:rsidR="00F976C2" w:rsidRDefault="00B04298">
      <w:pPr>
        <w:spacing w:line="253" w:lineRule="auto"/>
        <w:ind w:left="360" w:right="360"/>
        <w:jc w:val="both"/>
        <w:rPr>
          <w:rFonts w:ascii="Arial" w:eastAsia="Arial" w:hAnsi="Arial"/>
          <w:color w:val="000000"/>
        </w:rPr>
      </w:pPr>
      <w:r>
        <w:rPr>
          <w:rFonts w:ascii="Arial" w:eastAsia="Arial" w:hAnsi="Arial"/>
        </w:rPr>
        <w:t xml:space="preserve">L’aide-mémoire ne permettant pas de décliner l’ensemble des détails liés à chaque consigne, l’organisme est encouragé à </w:t>
      </w:r>
      <w:r>
        <w:rPr>
          <w:rFonts w:ascii="Arial" w:eastAsia="Arial" w:hAnsi="Arial"/>
          <w:b/>
        </w:rPr>
        <w:t>consulter les hyperliens</w:t>
      </w:r>
      <w:r>
        <w:rPr>
          <w:rFonts w:ascii="Arial" w:eastAsia="Arial" w:hAnsi="Arial"/>
        </w:rPr>
        <w:t xml:space="preserve"> retrouvés dans la grille ainsi que le </w:t>
      </w:r>
      <w:hyperlink r:id="rId6" w:history="1">
        <w:r>
          <w:rPr>
            <w:rFonts w:ascii="Arial" w:eastAsia="Arial" w:hAnsi="Arial"/>
            <w:color w:val="0000FF"/>
          </w:rPr>
          <w:t>site de</w:t>
        </w:r>
      </w:hyperlink>
      <w:r>
        <w:rPr>
          <w:rFonts w:ascii="Arial" w:eastAsia="Arial" w:hAnsi="Arial"/>
        </w:rPr>
        <w:t xml:space="preserve"> </w:t>
      </w:r>
      <w:hyperlink r:id="rId7" w:history="1">
        <w:r>
          <w:rPr>
            <w:rFonts w:ascii="Arial" w:eastAsia="Arial" w:hAnsi="Arial"/>
            <w:color w:val="0000FF"/>
          </w:rPr>
          <w:t>la Direction de santé publique dédié au milieu communautaire</w:t>
        </w:r>
        <w:r>
          <w:rPr>
            <w:rFonts w:ascii="Arial" w:eastAsia="Arial" w:hAnsi="Arial"/>
            <w:color w:val="000000"/>
          </w:rPr>
          <w:t>.</w:t>
        </w:r>
      </w:hyperlink>
    </w:p>
    <w:p w:rsidR="00F976C2" w:rsidRDefault="00F976C2">
      <w:pPr>
        <w:spacing w:line="264" w:lineRule="exact"/>
        <w:rPr>
          <w:rFonts w:ascii="Times New Roman" w:eastAsia="Times New Roman" w:hAnsi="Times New Roman"/>
        </w:rPr>
      </w:pPr>
    </w:p>
    <w:p w:rsidR="00F976C2" w:rsidRDefault="00B04298">
      <w:pPr>
        <w:spacing w:line="256" w:lineRule="auto"/>
        <w:ind w:left="360" w:right="360"/>
        <w:jc w:val="both"/>
        <w:rPr>
          <w:rFonts w:ascii="Arial" w:eastAsia="Arial" w:hAnsi="Arial"/>
        </w:rPr>
      </w:pPr>
      <w:r>
        <w:rPr>
          <w:rFonts w:ascii="Arial" w:eastAsia="Arial" w:hAnsi="Arial"/>
        </w:rPr>
        <w:t xml:space="preserve">La situation épidémiologique étant en constante évolution, il est possible que l’organisme doive ajuster les mesures sanitaires prévues au projet </w:t>
      </w:r>
      <w:hyperlink r:id="rId8" w:history="1">
        <w:r>
          <w:rPr>
            <w:rFonts w:ascii="Arial" w:eastAsia="Arial" w:hAnsi="Arial"/>
            <w:color w:val="0000FF"/>
          </w:rPr>
          <w:t>selon</w:t>
        </w:r>
        <w:r>
          <w:rPr>
            <w:rFonts w:ascii="Arial" w:eastAsia="Arial" w:hAnsi="Arial"/>
          </w:rPr>
          <w:t xml:space="preserve"> </w:t>
        </w:r>
        <w:r>
          <w:rPr>
            <w:rFonts w:ascii="Arial" w:eastAsia="Arial" w:hAnsi="Arial"/>
            <w:color w:val="0000FF"/>
          </w:rPr>
          <w:t>le palier d’alerte de son territoire</w:t>
        </w:r>
        <w:r>
          <w:rPr>
            <w:rFonts w:ascii="Arial" w:eastAsia="Arial" w:hAnsi="Arial"/>
          </w:rPr>
          <w:t xml:space="preserve"> </w:t>
        </w:r>
      </w:hyperlink>
      <w:r>
        <w:rPr>
          <w:rFonts w:ascii="Arial" w:eastAsia="Arial" w:hAnsi="Arial"/>
        </w:rPr>
        <w:t xml:space="preserve">et les recommandations en vigueur. </w:t>
      </w:r>
      <w:hyperlink r:id="rId9" w:history="1">
        <w:r>
          <w:rPr>
            <w:rFonts w:ascii="Arial" w:eastAsia="Arial" w:hAnsi="Arial"/>
            <w:color w:val="0000FF"/>
          </w:rPr>
          <w:t>Certaines activités</w:t>
        </w:r>
        <w:r>
          <w:rPr>
            <w:rFonts w:ascii="Arial" w:eastAsia="Arial" w:hAnsi="Arial"/>
          </w:rPr>
          <w:t xml:space="preserve"> </w:t>
        </w:r>
      </w:hyperlink>
      <w:r>
        <w:rPr>
          <w:rFonts w:ascii="Arial" w:eastAsia="Arial" w:hAnsi="Arial"/>
        </w:rPr>
        <w:t xml:space="preserve">(p.ex., cuisines collectives, activités sportives, etc.) nécessitent </w:t>
      </w:r>
      <w:hyperlink r:id="rId10" w:history="1">
        <w:r>
          <w:rPr>
            <w:rFonts w:ascii="Arial" w:eastAsia="Arial" w:hAnsi="Arial"/>
            <w:color w:val="0000FF"/>
          </w:rPr>
          <w:t>la mise en place de mesures particulières</w:t>
        </w:r>
        <w:r>
          <w:rPr>
            <w:rFonts w:ascii="Arial" w:eastAsia="Arial" w:hAnsi="Arial"/>
          </w:rPr>
          <w:t>.</w:t>
        </w:r>
      </w:hyperlink>
    </w:p>
    <w:p w:rsidR="00F976C2" w:rsidRDefault="00F976C2">
      <w:pPr>
        <w:spacing w:line="260" w:lineRule="exact"/>
        <w:rPr>
          <w:rFonts w:ascii="Arial" w:eastAsia="Arial" w:hAnsi="Arial"/>
        </w:rPr>
      </w:pPr>
    </w:p>
    <w:p w:rsidR="00F976C2" w:rsidRDefault="00B04298">
      <w:pPr>
        <w:spacing w:line="254" w:lineRule="auto"/>
        <w:ind w:left="360" w:right="360"/>
        <w:jc w:val="both"/>
        <w:rPr>
          <w:rFonts w:ascii="Arial" w:eastAsia="Arial" w:hAnsi="Arial"/>
        </w:rPr>
      </w:pPr>
      <w:r>
        <w:rPr>
          <w:rFonts w:ascii="Arial" w:eastAsia="Arial" w:hAnsi="Arial"/>
        </w:rPr>
        <w:t>Finalement, la Direction de santé publique peut, à tout moment, être interpellée pour répondre aux questionnements et préoccupations, informer et soutenir l’organisme dans la planification des mesures sanitaires.</w:t>
      </w:r>
    </w:p>
    <w:tbl>
      <w:tblPr>
        <w:tblW w:w="0" w:type="auto"/>
        <w:tblInd w:w="370" w:type="dxa"/>
        <w:tblLayout w:type="fixed"/>
        <w:tblCellMar>
          <w:left w:w="0" w:type="dxa"/>
          <w:right w:w="0" w:type="dxa"/>
        </w:tblCellMar>
        <w:tblLook w:val="0000" w:firstRow="0" w:lastRow="0" w:firstColumn="0" w:lastColumn="0" w:noHBand="0" w:noVBand="0"/>
      </w:tblPr>
      <w:tblGrid>
        <w:gridCol w:w="3260"/>
        <w:gridCol w:w="5400"/>
      </w:tblGrid>
      <w:tr w:rsidR="00F976C2">
        <w:trPr>
          <w:trHeight w:val="344"/>
        </w:trPr>
        <w:tc>
          <w:tcPr>
            <w:tcW w:w="3260" w:type="dxa"/>
            <w:tcBorders>
              <w:top w:val="single" w:sz="8" w:space="0" w:color="auto"/>
              <w:left w:val="single" w:sz="8" w:space="0" w:color="auto"/>
            </w:tcBorders>
            <w:shd w:val="clear" w:color="auto" w:fill="auto"/>
            <w:vAlign w:val="bottom"/>
          </w:tcPr>
          <w:p w:rsidR="00F976C2" w:rsidRDefault="00B04298">
            <w:pPr>
              <w:spacing w:line="0" w:lineRule="atLeast"/>
              <w:ind w:left="120"/>
              <w:rPr>
                <w:rFonts w:ascii="Arial" w:eastAsia="Arial" w:hAnsi="Arial"/>
                <w:b/>
              </w:rPr>
            </w:pPr>
            <w:r>
              <w:rPr>
                <w:rFonts w:ascii="Arial" w:eastAsia="Arial" w:hAnsi="Arial"/>
                <w:b/>
              </w:rPr>
              <w:t>ORGANISME RESPONSABLE :</w:t>
            </w:r>
          </w:p>
        </w:tc>
        <w:tc>
          <w:tcPr>
            <w:tcW w:w="5400" w:type="dxa"/>
            <w:tcBorders>
              <w:top w:val="single" w:sz="8" w:space="0" w:color="auto"/>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r>
      <w:tr w:rsidR="00F976C2">
        <w:trPr>
          <w:trHeight w:val="195"/>
        </w:trPr>
        <w:tc>
          <w:tcPr>
            <w:tcW w:w="3260" w:type="dxa"/>
            <w:vMerge w:val="restart"/>
            <w:tcBorders>
              <w:left w:val="single" w:sz="8" w:space="0" w:color="auto"/>
            </w:tcBorders>
            <w:shd w:val="clear" w:color="auto" w:fill="auto"/>
            <w:vAlign w:val="bottom"/>
          </w:tcPr>
          <w:p w:rsidR="00F976C2" w:rsidRDefault="00B04298">
            <w:pPr>
              <w:spacing w:line="0" w:lineRule="atLeast"/>
              <w:ind w:left="120"/>
              <w:rPr>
                <w:rFonts w:ascii="Arial" w:eastAsia="Arial" w:hAnsi="Arial"/>
                <w:b/>
              </w:rPr>
            </w:pPr>
            <w:r>
              <w:rPr>
                <w:rFonts w:ascii="Arial" w:eastAsia="Arial" w:hAnsi="Arial"/>
                <w:b/>
              </w:rPr>
              <w:t>TITRE DU PROJET :</w:t>
            </w:r>
          </w:p>
        </w:tc>
        <w:tc>
          <w:tcPr>
            <w:tcW w:w="5400" w:type="dxa"/>
            <w:tcBorders>
              <w:bottom w:val="single" w:sz="8" w:space="0" w:color="auto"/>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16"/>
              </w:rPr>
            </w:pPr>
          </w:p>
        </w:tc>
      </w:tr>
      <w:tr w:rsidR="00F976C2">
        <w:trPr>
          <w:trHeight w:val="334"/>
        </w:trPr>
        <w:tc>
          <w:tcPr>
            <w:tcW w:w="3260" w:type="dxa"/>
            <w:vMerge/>
            <w:tcBorders>
              <w:left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r>
      <w:tr w:rsidR="00F976C2">
        <w:trPr>
          <w:trHeight w:val="75"/>
        </w:trPr>
        <w:tc>
          <w:tcPr>
            <w:tcW w:w="3260" w:type="dxa"/>
            <w:vMerge w:val="restart"/>
            <w:tcBorders>
              <w:left w:val="single" w:sz="8" w:space="0" w:color="auto"/>
            </w:tcBorders>
            <w:shd w:val="clear" w:color="auto" w:fill="auto"/>
            <w:vAlign w:val="bottom"/>
          </w:tcPr>
          <w:p w:rsidR="00F976C2" w:rsidRDefault="00FB4401">
            <w:pPr>
              <w:spacing w:line="0" w:lineRule="atLeast"/>
              <w:ind w:left="120"/>
              <w:rPr>
                <w:rFonts w:ascii="Arial" w:eastAsia="Arial" w:hAnsi="Arial"/>
                <w:i/>
                <w:color w:val="000000"/>
              </w:rPr>
            </w:pPr>
            <w:hyperlink r:id="rId11" w:history="1">
              <w:r w:rsidR="00B04298">
                <w:rPr>
                  <w:rFonts w:ascii="Arial" w:eastAsia="Arial" w:hAnsi="Arial"/>
                  <w:b/>
                  <w:color w:val="0000FF"/>
                </w:rPr>
                <w:t xml:space="preserve">TYPE DE PROJET </w:t>
              </w:r>
              <w:proofErr w:type="gramStart"/>
              <w:r w:rsidR="00B04298">
                <w:rPr>
                  <w:rFonts w:ascii="Arial" w:eastAsia="Arial" w:hAnsi="Arial"/>
                  <w:b/>
                  <w:color w:val="000000"/>
                </w:rPr>
                <w:t>:</w:t>
              </w:r>
              <w:proofErr w:type="gramEnd"/>
            </w:hyperlink>
            <w:r w:rsidR="00B04298">
              <w:rPr>
                <w:rFonts w:ascii="Arial" w:eastAsia="Arial" w:hAnsi="Arial"/>
                <w:i/>
                <w:color w:val="000000"/>
              </w:rPr>
              <w:t>(cochez</w:t>
            </w:r>
            <w:r w:rsidR="00B04298">
              <w:rPr>
                <w:rFonts w:ascii="Arial" w:eastAsia="Arial" w:hAnsi="Arial"/>
                <w:b/>
                <w:color w:val="0000FF"/>
              </w:rPr>
              <w:t xml:space="preserve"> </w:t>
            </w:r>
            <w:proofErr w:type="spellStart"/>
            <w:r w:rsidR="00B04298">
              <w:rPr>
                <w:rFonts w:ascii="Arial" w:eastAsia="Arial" w:hAnsi="Arial"/>
                <w:i/>
                <w:color w:val="000000"/>
              </w:rPr>
              <w:t>la</w:t>
            </w:r>
            <w:proofErr w:type="spellEnd"/>
            <w:r w:rsidR="00B04298">
              <w:rPr>
                <w:rFonts w:ascii="Arial" w:eastAsia="Arial" w:hAnsi="Arial"/>
                <w:i/>
                <w:color w:val="000000"/>
              </w:rPr>
              <w:t xml:space="preserve"> ou</w:t>
            </w:r>
          </w:p>
        </w:tc>
        <w:tc>
          <w:tcPr>
            <w:tcW w:w="5400" w:type="dxa"/>
            <w:tcBorders>
              <w:bottom w:val="single" w:sz="8" w:space="0" w:color="auto"/>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6"/>
              </w:rPr>
            </w:pPr>
          </w:p>
        </w:tc>
      </w:tr>
      <w:tr w:rsidR="00F976C2">
        <w:trPr>
          <w:trHeight w:val="334"/>
        </w:trPr>
        <w:tc>
          <w:tcPr>
            <w:tcW w:w="3260" w:type="dxa"/>
            <w:vMerge/>
            <w:tcBorders>
              <w:left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F976C2" w:rsidRDefault="00B04298">
            <w:pPr>
              <w:spacing w:line="0" w:lineRule="atLeast"/>
              <w:ind w:left="680"/>
              <w:rPr>
                <w:rFonts w:ascii="Arial" w:eastAsia="Arial" w:hAnsi="Arial"/>
              </w:rPr>
            </w:pPr>
            <w:r>
              <w:rPr>
                <w:rFonts w:ascii="Arial" w:eastAsia="Arial" w:hAnsi="Arial"/>
              </w:rPr>
              <w:t>Activité en ligne (Web)</w:t>
            </w:r>
          </w:p>
        </w:tc>
      </w:tr>
      <w:tr w:rsidR="00F976C2">
        <w:trPr>
          <w:trHeight w:val="228"/>
        </w:trPr>
        <w:tc>
          <w:tcPr>
            <w:tcW w:w="3260" w:type="dxa"/>
            <w:tcBorders>
              <w:left w:val="single" w:sz="8" w:space="0" w:color="auto"/>
            </w:tcBorders>
            <w:shd w:val="clear" w:color="auto" w:fill="auto"/>
            <w:vAlign w:val="bottom"/>
          </w:tcPr>
          <w:p w:rsidR="00F976C2" w:rsidRDefault="00B04298">
            <w:pPr>
              <w:spacing w:line="228" w:lineRule="exact"/>
              <w:ind w:left="120"/>
              <w:rPr>
                <w:rFonts w:ascii="Arial" w:eastAsia="Arial" w:hAnsi="Arial"/>
                <w:i/>
              </w:rPr>
            </w:pPr>
            <w:r>
              <w:rPr>
                <w:rFonts w:ascii="Arial" w:eastAsia="Arial" w:hAnsi="Arial"/>
                <w:i/>
              </w:rPr>
              <w:t>les cases concernées).</w:t>
            </w:r>
          </w:p>
        </w:tc>
        <w:tc>
          <w:tcPr>
            <w:tcW w:w="5400" w:type="dxa"/>
            <w:tcBorders>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19"/>
              </w:rPr>
            </w:pPr>
          </w:p>
        </w:tc>
      </w:tr>
      <w:tr w:rsidR="00F976C2">
        <w:trPr>
          <w:trHeight w:val="230"/>
        </w:trPr>
        <w:tc>
          <w:tcPr>
            <w:tcW w:w="3260" w:type="dxa"/>
            <w:vMerge w:val="restart"/>
            <w:tcBorders>
              <w:left w:val="single" w:sz="8" w:space="0" w:color="auto"/>
            </w:tcBorders>
            <w:shd w:val="clear" w:color="auto" w:fill="auto"/>
            <w:vAlign w:val="bottom"/>
          </w:tcPr>
          <w:p w:rsidR="00F976C2" w:rsidRDefault="00B04298">
            <w:pPr>
              <w:spacing w:line="0" w:lineRule="atLeast"/>
              <w:ind w:left="120"/>
              <w:rPr>
                <w:rFonts w:ascii="Arial" w:eastAsia="Arial" w:hAnsi="Arial"/>
                <w:b/>
              </w:rPr>
            </w:pPr>
            <w:r>
              <w:rPr>
                <w:rFonts w:ascii="Arial" w:eastAsia="Arial" w:hAnsi="Arial"/>
                <w:b/>
              </w:rPr>
              <w:t>À cet effet, veuillez également</w:t>
            </w:r>
          </w:p>
        </w:tc>
        <w:tc>
          <w:tcPr>
            <w:tcW w:w="5400" w:type="dxa"/>
            <w:tcBorders>
              <w:right w:val="single" w:sz="8" w:space="0" w:color="auto"/>
            </w:tcBorders>
            <w:shd w:val="clear" w:color="auto" w:fill="auto"/>
            <w:vAlign w:val="bottom"/>
          </w:tcPr>
          <w:p w:rsidR="00F976C2" w:rsidRDefault="00B04298">
            <w:pPr>
              <w:spacing w:line="0" w:lineRule="atLeast"/>
              <w:ind w:left="680"/>
              <w:rPr>
                <w:rFonts w:ascii="Arial" w:eastAsia="Arial" w:hAnsi="Arial"/>
              </w:rPr>
            </w:pPr>
            <w:r>
              <w:rPr>
                <w:rFonts w:ascii="Arial" w:eastAsia="Arial" w:hAnsi="Arial"/>
              </w:rPr>
              <w:t>Activité individuelle avec un participant à</w:t>
            </w:r>
          </w:p>
        </w:tc>
      </w:tr>
      <w:tr w:rsidR="00F976C2">
        <w:trPr>
          <w:trHeight w:val="120"/>
        </w:trPr>
        <w:tc>
          <w:tcPr>
            <w:tcW w:w="3260" w:type="dxa"/>
            <w:vMerge/>
            <w:tcBorders>
              <w:left w:val="single" w:sz="8" w:space="0" w:color="auto"/>
            </w:tcBorders>
            <w:shd w:val="clear" w:color="auto" w:fill="auto"/>
            <w:vAlign w:val="bottom"/>
          </w:tcPr>
          <w:p w:rsidR="00F976C2" w:rsidRDefault="00F976C2">
            <w:pPr>
              <w:spacing w:line="0" w:lineRule="atLeast"/>
              <w:rPr>
                <w:rFonts w:ascii="Times New Roman" w:eastAsia="Times New Roman" w:hAnsi="Times New Roman"/>
                <w:sz w:val="10"/>
              </w:rPr>
            </w:pPr>
          </w:p>
        </w:tc>
        <w:tc>
          <w:tcPr>
            <w:tcW w:w="5400" w:type="dxa"/>
            <w:vMerge w:val="restart"/>
            <w:tcBorders>
              <w:right w:val="single" w:sz="8" w:space="0" w:color="auto"/>
            </w:tcBorders>
            <w:shd w:val="clear" w:color="auto" w:fill="auto"/>
            <w:vAlign w:val="bottom"/>
          </w:tcPr>
          <w:p w:rsidR="00F976C2" w:rsidRDefault="00B04298">
            <w:pPr>
              <w:spacing w:line="0" w:lineRule="atLeast"/>
              <w:ind w:left="680"/>
              <w:rPr>
                <w:rFonts w:ascii="Arial" w:eastAsia="Arial" w:hAnsi="Arial"/>
                <w:color w:val="0000FF"/>
              </w:rPr>
            </w:pPr>
            <w:r>
              <w:rPr>
                <w:rFonts w:ascii="Arial" w:eastAsia="Arial" w:hAnsi="Arial"/>
              </w:rPr>
              <w:t xml:space="preserve">l’organisme ou au </w:t>
            </w:r>
            <w:hyperlink r:id="rId12" w:history="1">
              <w:r>
                <w:rPr>
                  <w:rFonts w:ascii="Arial" w:eastAsia="Arial" w:hAnsi="Arial"/>
                  <w:color w:val="0000FF"/>
                </w:rPr>
                <w:t>domicile</w:t>
              </w:r>
            </w:hyperlink>
          </w:p>
        </w:tc>
      </w:tr>
      <w:tr w:rsidR="00F976C2">
        <w:trPr>
          <w:trHeight w:val="230"/>
        </w:trPr>
        <w:tc>
          <w:tcPr>
            <w:tcW w:w="3260" w:type="dxa"/>
            <w:vMerge w:val="restart"/>
            <w:tcBorders>
              <w:left w:val="single" w:sz="8" w:space="0" w:color="auto"/>
            </w:tcBorders>
            <w:shd w:val="clear" w:color="auto" w:fill="auto"/>
            <w:vAlign w:val="bottom"/>
          </w:tcPr>
          <w:p w:rsidR="00F976C2" w:rsidRDefault="00B04298">
            <w:pPr>
              <w:spacing w:line="0" w:lineRule="atLeast"/>
              <w:ind w:left="120"/>
              <w:rPr>
                <w:rFonts w:ascii="Arial" w:eastAsia="Arial" w:hAnsi="Arial"/>
                <w:b/>
              </w:rPr>
            </w:pPr>
            <w:r>
              <w:rPr>
                <w:rFonts w:ascii="Arial" w:eastAsia="Arial" w:hAnsi="Arial"/>
                <w:b/>
              </w:rPr>
              <w:t>consulter les :</w:t>
            </w:r>
          </w:p>
        </w:tc>
        <w:tc>
          <w:tcPr>
            <w:tcW w:w="5400" w:type="dxa"/>
            <w:vMerge/>
            <w:tcBorders>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9"/>
              </w:rPr>
            </w:pPr>
          </w:p>
        </w:tc>
      </w:tr>
      <w:tr w:rsidR="00F976C2">
        <w:trPr>
          <w:trHeight w:val="120"/>
        </w:trPr>
        <w:tc>
          <w:tcPr>
            <w:tcW w:w="3260" w:type="dxa"/>
            <w:vMerge/>
            <w:tcBorders>
              <w:left w:val="single" w:sz="8" w:space="0" w:color="auto"/>
            </w:tcBorders>
            <w:shd w:val="clear" w:color="auto" w:fill="auto"/>
            <w:vAlign w:val="bottom"/>
          </w:tcPr>
          <w:p w:rsidR="00F976C2" w:rsidRDefault="00F976C2">
            <w:pPr>
              <w:spacing w:line="0" w:lineRule="atLeast"/>
              <w:rPr>
                <w:rFonts w:ascii="Times New Roman" w:eastAsia="Times New Roman" w:hAnsi="Times New Roman"/>
                <w:sz w:val="10"/>
              </w:rPr>
            </w:pPr>
          </w:p>
        </w:tc>
        <w:tc>
          <w:tcPr>
            <w:tcW w:w="5400" w:type="dxa"/>
            <w:tcBorders>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10"/>
              </w:rPr>
            </w:pPr>
          </w:p>
        </w:tc>
      </w:tr>
      <w:tr w:rsidR="00F976C2">
        <w:trPr>
          <w:trHeight w:val="241"/>
        </w:trPr>
        <w:tc>
          <w:tcPr>
            <w:tcW w:w="3260" w:type="dxa"/>
            <w:tcBorders>
              <w:left w:val="single" w:sz="8" w:space="0" w:color="auto"/>
            </w:tcBorders>
            <w:shd w:val="clear" w:color="auto" w:fill="auto"/>
            <w:vAlign w:val="bottom"/>
          </w:tcPr>
          <w:p w:rsidR="00F976C2" w:rsidRDefault="00B04298">
            <w:pPr>
              <w:spacing w:line="0" w:lineRule="atLeast"/>
              <w:ind w:left="80"/>
              <w:rPr>
                <w:rFonts w:ascii="Arial" w:eastAsia="Arial" w:hAnsi="Arial"/>
                <w:b/>
                <w:color w:val="0000FF"/>
              </w:rPr>
            </w:pPr>
            <w:r>
              <w:rPr>
                <w:rFonts w:ascii="Arial" w:eastAsia="Arial" w:hAnsi="Arial"/>
                <w:b/>
              </w:rPr>
              <w:t xml:space="preserve">1)  </w:t>
            </w:r>
            <w:hyperlink r:id="rId13" w:history="1">
              <w:r>
                <w:rPr>
                  <w:rFonts w:ascii="Arial" w:eastAsia="Arial" w:hAnsi="Arial"/>
                  <w:b/>
                  <w:color w:val="0000FF"/>
                </w:rPr>
                <w:t>Recommandations</w:t>
              </w:r>
            </w:hyperlink>
          </w:p>
        </w:tc>
        <w:tc>
          <w:tcPr>
            <w:tcW w:w="5400" w:type="dxa"/>
            <w:tcBorders>
              <w:right w:val="single" w:sz="8" w:space="0" w:color="auto"/>
            </w:tcBorders>
            <w:shd w:val="clear" w:color="auto" w:fill="auto"/>
            <w:vAlign w:val="bottom"/>
          </w:tcPr>
          <w:p w:rsidR="00F976C2" w:rsidRDefault="00B04298">
            <w:pPr>
              <w:spacing w:line="0" w:lineRule="atLeast"/>
              <w:ind w:left="680"/>
              <w:rPr>
                <w:rFonts w:ascii="Arial" w:eastAsia="Arial" w:hAnsi="Arial"/>
              </w:rPr>
            </w:pPr>
            <w:r>
              <w:rPr>
                <w:rFonts w:ascii="Arial" w:eastAsia="Arial" w:hAnsi="Arial"/>
              </w:rPr>
              <w:t>Activité de groupe extérieure</w:t>
            </w:r>
          </w:p>
        </w:tc>
      </w:tr>
      <w:tr w:rsidR="00F976C2">
        <w:trPr>
          <w:trHeight w:val="220"/>
        </w:trPr>
        <w:tc>
          <w:tcPr>
            <w:tcW w:w="3260" w:type="dxa"/>
            <w:tcBorders>
              <w:left w:val="single" w:sz="8" w:space="0" w:color="auto"/>
            </w:tcBorders>
            <w:shd w:val="clear" w:color="auto" w:fill="auto"/>
            <w:vAlign w:val="bottom"/>
          </w:tcPr>
          <w:p w:rsidR="00F976C2" w:rsidRDefault="00FB4401">
            <w:pPr>
              <w:spacing w:line="220" w:lineRule="exact"/>
              <w:ind w:left="440"/>
              <w:rPr>
                <w:rFonts w:ascii="Arial" w:eastAsia="Arial" w:hAnsi="Arial"/>
                <w:b/>
                <w:color w:val="0000FF"/>
              </w:rPr>
            </w:pPr>
            <w:hyperlink r:id="rId14" w:history="1">
              <w:r w:rsidR="00B04298">
                <w:rPr>
                  <w:rFonts w:ascii="Arial" w:eastAsia="Arial" w:hAnsi="Arial"/>
                  <w:b/>
                  <w:color w:val="0000FF"/>
                </w:rPr>
                <w:t>concernant la</w:t>
              </w:r>
            </w:hyperlink>
          </w:p>
        </w:tc>
        <w:tc>
          <w:tcPr>
            <w:tcW w:w="5400" w:type="dxa"/>
            <w:tcBorders>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19"/>
              </w:rPr>
            </w:pPr>
          </w:p>
        </w:tc>
      </w:tr>
      <w:tr w:rsidR="00F976C2">
        <w:trPr>
          <w:trHeight w:val="239"/>
        </w:trPr>
        <w:tc>
          <w:tcPr>
            <w:tcW w:w="3260" w:type="dxa"/>
            <w:tcBorders>
              <w:left w:val="single" w:sz="8" w:space="0" w:color="auto"/>
            </w:tcBorders>
            <w:shd w:val="clear" w:color="auto" w:fill="auto"/>
            <w:vAlign w:val="bottom"/>
          </w:tcPr>
          <w:p w:rsidR="00F976C2" w:rsidRDefault="00FB4401">
            <w:pPr>
              <w:spacing w:line="229" w:lineRule="exact"/>
              <w:ind w:left="440"/>
              <w:rPr>
                <w:rFonts w:ascii="Arial" w:eastAsia="Arial" w:hAnsi="Arial"/>
                <w:b/>
                <w:color w:val="0000FF"/>
              </w:rPr>
            </w:pPr>
            <w:hyperlink r:id="rId15" w:history="1">
              <w:r w:rsidR="00B04298">
                <w:rPr>
                  <w:rFonts w:ascii="Arial" w:eastAsia="Arial" w:hAnsi="Arial"/>
                  <w:b/>
                  <w:color w:val="0000FF"/>
                </w:rPr>
                <w:t>hiérarchisation des</w:t>
              </w:r>
            </w:hyperlink>
          </w:p>
        </w:tc>
        <w:tc>
          <w:tcPr>
            <w:tcW w:w="5400" w:type="dxa"/>
            <w:tcBorders>
              <w:right w:val="single" w:sz="8" w:space="0" w:color="auto"/>
            </w:tcBorders>
            <w:shd w:val="clear" w:color="auto" w:fill="auto"/>
            <w:vAlign w:val="bottom"/>
          </w:tcPr>
          <w:p w:rsidR="00F976C2" w:rsidRDefault="00B04298">
            <w:pPr>
              <w:spacing w:line="0" w:lineRule="atLeast"/>
              <w:ind w:left="680"/>
              <w:rPr>
                <w:rFonts w:ascii="Arial" w:eastAsia="Arial" w:hAnsi="Arial"/>
              </w:rPr>
            </w:pPr>
            <w:r>
              <w:rPr>
                <w:rFonts w:ascii="Arial" w:eastAsia="Arial" w:hAnsi="Arial"/>
              </w:rPr>
              <w:t>Activité de groupe intérieure</w:t>
            </w:r>
          </w:p>
        </w:tc>
      </w:tr>
      <w:tr w:rsidR="00F976C2">
        <w:trPr>
          <w:trHeight w:val="220"/>
        </w:trPr>
        <w:tc>
          <w:tcPr>
            <w:tcW w:w="3260" w:type="dxa"/>
            <w:tcBorders>
              <w:left w:val="single" w:sz="8" w:space="0" w:color="auto"/>
            </w:tcBorders>
            <w:shd w:val="clear" w:color="auto" w:fill="auto"/>
            <w:vAlign w:val="bottom"/>
          </w:tcPr>
          <w:p w:rsidR="00F976C2" w:rsidRDefault="00FB4401">
            <w:pPr>
              <w:spacing w:line="220" w:lineRule="exact"/>
              <w:ind w:left="440"/>
              <w:rPr>
                <w:rFonts w:ascii="Arial" w:eastAsia="Arial" w:hAnsi="Arial"/>
                <w:b/>
                <w:color w:val="0000FF"/>
              </w:rPr>
            </w:pPr>
            <w:hyperlink r:id="rId16" w:history="1">
              <w:r w:rsidR="00B04298">
                <w:rPr>
                  <w:rFonts w:ascii="Arial" w:eastAsia="Arial" w:hAnsi="Arial"/>
                  <w:b/>
                  <w:color w:val="0000FF"/>
                </w:rPr>
                <w:t>mesures en milieu de travail</w:t>
              </w:r>
            </w:hyperlink>
          </w:p>
        </w:tc>
        <w:tc>
          <w:tcPr>
            <w:tcW w:w="5400" w:type="dxa"/>
            <w:tcBorders>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19"/>
              </w:rPr>
            </w:pPr>
          </w:p>
        </w:tc>
      </w:tr>
      <w:tr w:rsidR="00F976C2">
        <w:trPr>
          <w:trHeight w:val="262"/>
        </w:trPr>
        <w:tc>
          <w:tcPr>
            <w:tcW w:w="3260" w:type="dxa"/>
            <w:vMerge w:val="restart"/>
            <w:tcBorders>
              <w:left w:val="single" w:sz="8" w:space="0" w:color="auto"/>
            </w:tcBorders>
            <w:shd w:val="clear" w:color="auto" w:fill="auto"/>
            <w:vAlign w:val="bottom"/>
          </w:tcPr>
          <w:p w:rsidR="00F976C2" w:rsidRDefault="00B04298">
            <w:pPr>
              <w:spacing w:line="0" w:lineRule="atLeast"/>
              <w:ind w:left="80"/>
              <w:rPr>
                <w:rFonts w:ascii="Arial" w:eastAsia="Arial" w:hAnsi="Arial"/>
                <w:b/>
                <w:color w:val="0000FF"/>
              </w:rPr>
            </w:pPr>
            <w:r>
              <w:rPr>
                <w:rFonts w:ascii="Arial" w:eastAsia="Arial" w:hAnsi="Arial"/>
                <w:b/>
              </w:rPr>
              <w:t xml:space="preserve">2)  </w:t>
            </w:r>
            <w:hyperlink r:id="rId17" w:history="1">
              <w:r>
                <w:rPr>
                  <w:rFonts w:ascii="Arial" w:eastAsia="Arial" w:hAnsi="Arial"/>
                  <w:b/>
                  <w:color w:val="0000FF"/>
                </w:rPr>
                <w:t>Mesures de prévention en</w:t>
              </w:r>
            </w:hyperlink>
          </w:p>
        </w:tc>
        <w:tc>
          <w:tcPr>
            <w:tcW w:w="5400" w:type="dxa"/>
            <w:tcBorders>
              <w:right w:val="single" w:sz="8" w:space="0" w:color="auto"/>
            </w:tcBorders>
            <w:shd w:val="clear" w:color="auto" w:fill="auto"/>
            <w:vAlign w:val="bottom"/>
          </w:tcPr>
          <w:p w:rsidR="00F976C2" w:rsidRDefault="00B04298">
            <w:pPr>
              <w:spacing w:line="0" w:lineRule="atLeast"/>
              <w:ind w:left="680"/>
              <w:rPr>
                <w:rFonts w:ascii="Arial" w:eastAsia="Arial" w:hAnsi="Arial"/>
                <w:color w:val="0000FF"/>
              </w:rPr>
            </w:pPr>
            <w:r>
              <w:rPr>
                <w:rFonts w:ascii="Arial" w:eastAsia="Arial" w:hAnsi="Arial"/>
              </w:rPr>
              <w:t xml:space="preserve">Activité de </w:t>
            </w:r>
            <w:hyperlink r:id="rId18" w:history="1">
              <w:r>
                <w:rPr>
                  <w:rFonts w:ascii="Arial" w:eastAsia="Arial" w:hAnsi="Arial"/>
                  <w:color w:val="0000FF"/>
                </w:rPr>
                <w:t>production et/ou distribution alimentaire</w:t>
              </w:r>
            </w:hyperlink>
          </w:p>
        </w:tc>
      </w:tr>
      <w:tr w:rsidR="00F976C2">
        <w:trPr>
          <w:trHeight w:val="89"/>
        </w:trPr>
        <w:tc>
          <w:tcPr>
            <w:tcW w:w="3260" w:type="dxa"/>
            <w:vMerge/>
            <w:tcBorders>
              <w:left w:val="single" w:sz="8" w:space="0" w:color="auto"/>
            </w:tcBorders>
            <w:shd w:val="clear" w:color="auto" w:fill="auto"/>
            <w:vAlign w:val="bottom"/>
          </w:tcPr>
          <w:p w:rsidR="00F976C2" w:rsidRDefault="00F976C2">
            <w:pPr>
              <w:spacing w:line="0" w:lineRule="atLeast"/>
              <w:rPr>
                <w:rFonts w:ascii="Times New Roman" w:eastAsia="Times New Roman" w:hAnsi="Times New Roman"/>
                <w:sz w:val="7"/>
              </w:rPr>
            </w:pPr>
          </w:p>
        </w:tc>
        <w:tc>
          <w:tcPr>
            <w:tcW w:w="5400" w:type="dxa"/>
            <w:tcBorders>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7"/>
              </w:rPr>
            </w:pPr>
          </w:p>
        </w:tc>
      </w:tr>
      <w:tr w:rsidR="00F976C2">
        <w:trPr>
          <w:trHeight w:val="230"/>
        </w:trPr>
        <w:tc>
          <w:tcPr>
            <w:tcW w:w="3260" w:type="dxa"/>
            <w:tcBorders>
              <w:left w:val="single" w:sz="8" w:space="0" w:color="auto"/>
            </w:tcBorders>
            <w:shd w:val="clear" w:color="auto" w:fill="auto"/>
            <w:vAlign w:val="bottom"/>
          </w:tcPr>
          <w:p w:rsidR="00F976C2" w:rsidRDefault="00FB4401">
            <w:pPr>
              <w:spacing w:line="0" w:lineRule="atLeast"/>
              <w:ind w:left="440"/>
              <w:rPr>
                <w:rFonts w:ascii="Arial" w:eastAsia="Arial" w:hAnsi="Arial"/>
                <w:b/>
                <w:color w:val="0000FF"/>
              </w:rPr>
            </w:pPr>
            <w:hyperlink r:id="rId19" w:history="1">
              <w:r w:rsidR="00B04298">
                <w:rPr>
                  <w:rFonts w:ascii="Arial" w:eastAsia="Arial" w:hAnsi="Arial"/>
                  <w:b/>
                  <w:color w:val="0000FF"/>
                </w:rPr>
                <w:t>milieu de travail</w:t>
              </w:r>
            </w:hyperlink>
          </w:p>
        </w:tc>
        <w:tc>
          <w:tcPr>
            <w:tcW w:w="5400" w:type="dxa"/>
            <w:vMerge w:val="restart"/>
            <w:tcBorders>
              <w:right w:val="single" w:sz="8" w:space="0" w:color="auto"/>
            </w:tcBorders>
            <w:shd w:val="clear" w:color="auto" w:fill="auto"/>
            <w:vAlign w:val="bottom"/>
          </w:tcPr>
          <w:p w:rsidR="00F976C2" w:rsidRDefault="00B04298">
            <w:pPr>
              <w:spacing w:line="0" w:lineRule="atLeast"/>
              <w:ind w:left="680"/>
              <w:rPr>
                <w:rFonts w:ascii="Arial" w:eastAsia="Arial" w:hAnsi="Arial"/>
                <w:color w:val="0000FF"/>
              </w:rPr>
            </w:pPr>
            <w:r>
              <w:rPr>
                <w:rFonts w:ascii="Arial" w:eastAsia="Arial" w:hAnsi="Arial"/>
              </w:rPr>
              <w:t xml:space="preserve">Service de </w:t>
            </w:r>
            <w:hyperlink r:id="rId20" w:history="1">
              <w:r>
                <w:rPr>
                  <w:rFonts w:ascii="Arial" w:eastAsia="Arial" w:hAnsi="Arial"/>
                  <w:color w:val="0000FF"/>
                </w:rPr>
                <w:t>transport</w:t>
              </w:r>
            </w:hyperlink>
          </w:p>
        </w:tc>
      </w:tr>
      <w:tr w:rsidR="00F976C2">
        <w:trPr>
          <w:trHeight w:val="130"/>
        </w:trPr>
        <w:tc>
          <w:tcPr>
            <w:tcW w:w="3260" w:type="dxa"/>
            <w:tcBorders>
              <w:left w:val="single" w:sz="8" w:space="0" w:color="auto"/>
            </w:tcBorders>
            <w:shd w:val="clear" w:color="auto" w:fill="auto"/>
            <w:vAlign w:val="bottom"/>
          </w:tcPr>
          <w:p w:rsidR="00F976C2" w:rsidRDefault="00F976C2">
            <w:pPr>
              <w:spacing w:line="0" w:lineRule="atLeast"/>
              <w:rPr>
                <w:rFonts w:ascii="Times New Roman" w:eastAsia="Times New Roman" w:hAnsi="Times New Roman"/>
                <w:sz w:val="11"/>
              </w:rPr>
            </w:pPr>
          </w:p>
        </w:tc>
        <w:tc>
          <w:tcPr>
            <w:tcW w:w="5400" w:type="dxa"/>
            <w:vMerge/>
            <w:tcBorders>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11"/>
              </w:rPr>
            </w:pPr>
          </w:p>
        </w:tc>
      </w:tr>
      <w:tr w:rsidR="00F976C2">
        <w:trPr>
          <w:trHeight w:val="449"/>
        </w:trPr>
        <w:tc>
          <w:tcPr>
            <w:tcW w:w="3260" w:type="dxa"/>
            <w:tcBorders>
              <w:left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F976C2" w:rsidRDefault="00B04298">
            <w:pPr>
              <w:spacing w:line="0" w:lineRule="atLeast"/>
              <w:ind w:left="680"/>
              <w:rPr>
                <w:rFonts w:ascii="Arial" w:eastAsia="Arial" w:hAnsi="Arial"/>
                <w:b/>
              </w:rPr>
            </w:pPr>
            <w:r>
              <w:rPr>
                <w:rFonts w:ascii="Arial" w:eastAsia="Arial" w:hAnsi="Arial"/>
                <w:b/>
              </w:rPr>
              <w:t>Autres, précisez :</w:t>
            </w:r>
          </w:p>
        </w:tc>
      </w:tr>
      <w:tr w:rsidR="00F976C2">
        <w:trPr>
          <w:trHeight w:val="718"/>
        </w:trPr>
        <w:tc>
          <w:tcPr>
            <w:tcW w:w="3260" w:type="dxa"/>
            <w:tcBorders>
              <w:left w:val="single" w:sz="8" w:space="0" w:color="auto"/>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r>
    </w:tbl>
    <w:p w:rsidR="00F976C2" w:rsidRDefault="00B37D6C">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28032" behindDoc="1" locked="0" layoutInCell="1" allowOverlap="1">
                <wp:simplePos x="0" y="0"/>
                <wp:positionH relativeFrom="column">
                  <wp:posOffset>210185</wp:posOffset>
                </wp:positionH>
                <wp:positionV relativeFrom="paragraph">
                  <wp:posOffset>595630</wp:posOffset>
                </wp:positionV>
                <wp:extent cx="5523865" cy="0"/>
                <wp:effectExtent l="10160" t="10160" r="9525" b="889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97D7" id="Line 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46.9pt" to="451.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DFHQIAAEI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ZRDuOR&#10;uIMdPXPJ0NyPpte2gIhK7o1vjlzki35W5LtFUlUtlkcWKL5eNaSlPiN+k+IvVkOBQ/9ZUYjBJ6fC&#10;nC6N6TwkTABdwjqu93Wwi0MEPi4Ws/kyX0SIjL4YF2OiNtZ9YqpD3igjAZwDMD4/W+eJ4GIM8XWk&#10;2nEhwraFRL1vd5WHBKsEp97pw6w5Hiph0Bl7vYRf6Ao8j2Eeuca2HeKCa1CSUSdJQ5WWYbq92Q5z&#10;MdjASkhfCHoEnjdrUMqPVbLaLrfLbJLN8u0kS+p68nFXZZN8l35Y1PO6qur0p+ecZkXLKWXS0x5V&#10;m2Z/p4rb+xn0dtftfT7xW/QwSCA7/gfSYcl+r4NCDope92ZcPgg1BN8elX8Jj3ewH5/+5hcAAAD/&#10;/wMAUEsDBBQABgAIAAAAIQB6o/253gAAAAgBAAAPAAAAZHJzL2Rvd25yZXYueG1sTI/NTsMwEITv&#10;SH0Haytxo06JBEmIUyEQSD0g1B9xduMlCYnXUew26duziEN73JnR7Hz5arKdOOHgG0cKlosIBFLp&#10;TEOVgv3u7S4B4YMmoztHqOCMHlbF7CbXmXEjbfC0DZXgEvKZVlCH0GdS+rJGq/3C9UjsfbvB6sDn&#10;UEkz6JHLbSfvo+hBWt0Qf6h1jy81lu32aBV8JPLVfbZf5fln3L0nybpNH9d7pW7n0/MTiIBTuITh&#10;bz5Ph4I3HdyRjBedgjheclJBGjMB+2kUM9vhX5BFLq8Bil8AAAD//wMAUEsBAi0AFAAGAAgAAAAh&#10;ALaDOJL+AAAA4QEAABMAAAAAAAAAAAAAAAAAAAAAAFtDb250ZW50X1R5cGVzXS54bWxQSwECLQAU&#10;AAYACAAAACEAOP0h/9YAAACUAQAACwAAAAAAAAAAAAAAAAAvAQAAX3JlbHMvLnJlbHNQSwECLQAU&#10;AAYACAAAACEAQi8gxR0CAABCBAAADgAAAAAAAAAAAAAAAAAuAgAAZHJzL2Uyb0RvYy54bWxQSwEC&#10;LQAUAAYACAAAACEAeqP9ud4AAAAIAQAADwAAAAAAAAAAAAAAAAB3BAAAZHJzL2Rvd25yZXYueG1s&#10;UEsFBgAAAAAEAAQA8wAAAIIFAAAAAA==&#10;" strokeweight=".48pt"/>
            </w:pict>
          </mc:Fallback>
        </mc:AlternateContent>
      </w:r>
      <w:r>
        <w:rPr>
          <w:rFonts w:ascii="Times New Roman" w:eastAsia="Times New Roman" w:hAnsi="Times New Roman"/>
          <w:noProof/>
          <w:sz w:val="24"/>
        </w:rPr>
        <w:drawing>
          <wp:anchor distT="0" distB="0" distL="114300" distR="114300" simplePos="0" relativeHeight="251629056" behindDoc="1" locked="0" layoutInCell="1" allowOverlap="1">
            <wp:simplePos x="0" y="0"/>
            <wp:positionH relativeFrom="column">
              <wp:posOffset>2454275</wp:posOffset>
            </wp:positionH>
            <wp:positionV relativeFrom="paragraph">
              <wp:posOffset>-2430780</wp:posOffset>
            </wp:positionV>
            <wp:extent cx="126365" cy="126365"/>
            <wp:effectExtent l="0" t="0" r="6985" b="6985"/>
            <wp:wrapNone/>
            <wp:docPr id="5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30080" behindDoc="1" locked="0" layoutInCell="1" allowOverlap="1">
            <wp:simplePos x="0" y="0"/>
            <wp:positionH relativeFrom="column">
              <wp:posOffset>2454275</wp:posOffset>
            </wp:positionH>
            <wp:positionV relativeFrom="paragraph">
              <wp:posOffset>-2139315</wp:posOffset>
            </wp:positionV>
            <wp:extent cx="126365" cy="126365"/>
            <wp:effectExtent l="0" t="0" r="6985" b="6985"/>
            <wp:wrapNone/>
            <wp:docPr id="5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31104" behindDoc="1" locked="0" layoutInCell="1" allowOverlap="1">
            <wp:simplePos x="0" y="0"/>
            <wp:positionH relativeFrom="column">
              <wp:posOffset>2454275</wp:posOffset>
            </wp:positionH>
            <wp:positionV relativeFrom="paragraph">
              <wp:posOffset>-1738630</wp:posOffset>
            </wp:positionV>
            <wp:extent cx="126365" cy="126365"/>
            <wp:effectExtent l="0" t="0" r="6985" b="6985"/>
            <wp:wrapNone/>
            <wp:docPr id="5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32128" behindDoc="1" locked="0" layoutInCell="1" allowOverlap="1">
            <wp:simplePos x="0" y="0"/>
            <wp:positionH relativeFrom="column">
              <wp:posOffset>2454275</wp:posOffset>
            </wp:positionH>
            <wp:positionV relativeFrom="paragraph">
              <wp:posOffset>-1453515</wp:posOffset>
            </wp:positionV>
            <wp:extent cx="126365" cy="126365"/>
            <wp:effectExtent l="0" t="0" r="6985" b="6985"/>
            <wp:wrapNone/>
            <wp:docPr id="5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33152" behindDoc="1" locked="0" layoutInCell="1" allowOverlap="1">
            <wp:simplePos x="0" y="0"/>
            <wp:positionH relativeFrom="column">
              <wp:posOffset>2454275</wp:posOffset>
            </wp:positionH>
            <wp:positionV relativeFrom="paragraph">
              <wp:posOffset>-1166495</wp:posOffset>
            </wp:positionV>
            <wp:extent cx="126365" cy="126365"/>
            <wp:effectExtent l="0" t="0" r="6985" b="6985"/>
            <wp:wrapNone/>
            <wp:docPr id="5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34176" behindDoc="1" locked="0" layoutInCell="1" allowOverlap="1">
            <wp:simplePos x="0" y="0"/>
            <wp:positionH relativeFrom="column">
              <wp:posOffset>2454275</wp:posOffset>
            </wp:positionH>
            <wp:positionV relativeFrom="paragraph">
              <wp:posOffset>-882015</wp:posOffset>
            </wp:positionV>
            <wp:extent cx="126365" cy="126365"/>
            <wp:effectExtent l="0" t="0" r="6985" b="6985"/>
            <wp:wrapNone/>
            <wp:docPr id="4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35200" behindDoc="1" locked="0" layoutInCell="1" allowOverlap="1">
            <wp:simplePos x="0" y="0"/>
            <wp:positionH relativeFrom="column">
              <wp:posOffset>2454275</wp:posOffset>
            </wp:positionH>
            <wp:positionV relativeFrom="paragraph">
              <wp:posOffset>-594995</wp:posOffset>
            </wp:positionV>
            <wp:extent cx="126365" cy="126365"/>
            <wp:effectExtent l="0" t="0" r="6985" b="6985"/>
            <wp:wrapNone/>
            <wp:docPr id="4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339" w:lineRule="exact"/>
        <w:rPr>
          <w:rFonts w:ascii="Times New Roman" w:eastAsia="Times New Roman" w:hAnsi="Times New Roman"/>
        </w:rPr>
      </w:pPr>
    </w:p>
    <w:p w:rsidR="00F976C2" w:rsidRDefault="00B04298">
      <w:pPr>
        <w:tabs>
          <w:tab w:val="left" w:pos="7540"/>
        </w:tabs>
        <w:spacing w:line="0" w:lineRule="atLeast"/>
        <w:ind w:left="360"/>
        <w:rPr>
          <w:rFonts w:ascii="Arial" w:eastAsia="Arial" w:hAnsi="Arial"/>
          <w:sz w:val="17"/>
        </w:rPr>
      </w:pPr>
      <w:r>
        <w:rPr>
          <w:rFonts w:ascii="Arial" w:eastAsia="Arial" w:hAnsi="Arial"/>
          <w:sz w:val="18"/>
        </w:rPr>
        <w:t>Direction de santé publique</w:t>
      </w:r>
      <w:r>
        <w:rPr>
          <w:rFonts w:ascii="Times New Roman" w:eastAsia="Times New Roman" w:hAnsi="Times New Roman"/>
        </w:rPr>
        <w:tab/>
      </w:r>
      <w:r w:rsidR="00AF439E">
        <w:rPr>
          <w:rFonts w:ascii="Times New Roman" w:eastAsia="Times New Roman" w:hAnsi="Times New Roman"/>
        </w:rPr>
        <w:t>27</w:t>
      </w:r>
      <w:r>
        <w:rPr>
          <w:rFonts w:ascii="Arial" w:eastAsia="Arial" w:hAnsi="Arial"/>
          <w:sz w:val="17"/>
        </w:rPr>
        <w:t xml:space="preserve"> novembre 2020</w:t>
      </w:r>
    </w:p>
    <w:p w:rsidR="00F976C2" w:rsidRDefault="00F976C2">
      <w:pPr>
        <w:tabs>
          <w:tab w:val="left" w:pos="7540"/>
        </w:tabs>
        <w:spacing w:line="0" w:lineRule="atLeast"/>
        <w:ind w:left="360"/>
        <w:rPr>
          <w:rFonts w:ascii="Arial" w:eastAsia="Arial" w:hAnsi="Arial"/>
          <w:sz w:val="17"/>
        </w:rPr>
        <w:sectPr w:rsidR="00F976C2">
          <w:pgSz w:w="12240" w:h="15840"/>
          <w:pgMar w:top="1440" w:right="1440" w:bottom="146" w:left="1440" w:header="0" w:footer="0" w:gutter="0"/>
          <w:cols w:space="0" w:equalWidth="0">
            <w:col w:w="9360"/>
          </w:cols>
          <w:docGrid w:linePitch="360"/>
        </w:sectPr>
      </w:pPr>
    </w:p>
    <w:p w:rsidR="00F976C2" w:rsidRDefault="00B04298">
      <w:pPr>
        <w:tabs>
          <w:tab w:val="left" w:pos="4320"/>
          <w:tab w:val="left" w:pos="7580"/>
        </w:tabs>
        <w:spacing w:line="0" w:lineRule="atLeast"/>
        <w:ind w:left="80"/>
        <w:rPr>
          <w:rFonts w:ascii="Arial" w:eastAsia="Arial" w:hAnsi="Arial"/>
          <w:sz w:val="18"/>
        </w:rPr>
      </w:pPr>
      <w:bookmarkStart w:id="1" w:name="page2"/>
      <w:bookmarkEnd w:id="1"/>
      <w:r>
        <w:rPr>
          <w:sz w:val="22"/>
        </w:rPr>
        <w:lastRenderedPageBreak/>
        <w:t>Grille de critères sanitaires</w:t>
      </w:r>
      <w:r>
        <w:rPr>
          <w:rFonts w:ascii="Times New Roman" w:eastAsia="Times New Roman" w:hAnsi="Times New Roman"/>
        </w:rPr>
        <w:tab/>
      </w:r>
      <w:r>
        <w:rPr>
          <w:rFonts w:ascii="Arial" w:eastAsia="Arial" w:hAnsi="Arial"/>
          <w:sz w:val="18"/>
        </w:rPr>
        <w:t>2</w:t>
      </w:r>
      <w:r>
        <w:rPr>
          <w:rFonts w:ascii="Times New Roman" w:eastAsia="Times New Roman" w:hAnsi="Times New Roman"/>
        </w:rPr>
        <w:tab/>
      </w:r>
      <w:r>
        <w:rPr>
          <w:rFonts w:ascii="Arial" w:eastAsia="Arial" w:hAnsi="Arial"/>
          <w:sz w:val="18"/>
        </w:rPr>
        <w:t>Pandémie COVID-19</w:t>
      </w:r>
    </w:p>
    <w:p w:rsidR="00F976C2" w:rsidRDefault="00B37D6C">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36224" behindDoc="1" locked="0" layoutInCell="1" allowOverlap="1">
            <wp:simplePos x="0" y="0"/>
            <wp:positionH relativeFrom="column">
              <wp:posOffset>-17145</wp:posOffset>
            </wp:positionH>
            <wp:positionV relativeFrom="paragraph">
              <wp:posOffset>15875</wp:posOffset>
            </wp:positionV>
            <wp:extent cx="5981065" cy="8674100"/>
            <wp:effectExtent l="0" t="0" r="635" b="0"/>
            <wp:wrapNone/>
            <wp:docPr id="4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1065" cy="8674100"/>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20" w:lineRule="exact"/>
        <w:rPr>
          <w:rFonts w:ascii="Times New Roman" w:eastAsia="Times New Roman" w:hAnsi="Times New Roman"/>
        </w:rPr>
        <w:sectPr w:rsidR="00F976C2">
          <w:pgSz w:w="12240" w:h="15840"/>
          <w:pgMar w:top="714" w:right="1440" w:bottom="158" w:left="1440" w:header="0" w:footer="0" w:gutter="0"/>
          <w:cols w:space="0" w:equalWidth="0">
            <w:col w:w="9360"/>
          </w:cols>
          <w:docGrid w:linePitch="360"/>
        </w:sectPr>
      </w:pPr>
    </w:p>
    <w:p w:rsidR="00F976C2" w:rsidRDefault="00F976C2">
      <w:pPr>
        <w:spacing w:line="200" w:lineRule="exact"/>
        <w:rPr>
          <w:rFonts w:ascii="Times New Roman" w:eastAsia="Times New Roman" w:hAnsi="Times New Roman"/>
        </w:rPr>
      </w:pPr>
    </w:p>
    <w:p w:rsidR="00F976C2" w:rsidRDefault="00F976C2">
      <w:pPr>
        <w:spacing w:line="380" w:lineRule="exact"/>
        <w:rPr>
          <w:rFonts w:ascii="Times New Roman" w:eastAsia="Times New Roman" w:hAnsi="Times New Roman"/>
        </w:rPr>
      </w:pPr>
    </w:p>
    <w:p w:rsidR="00F976C2" w:rsidRDefault="00B04298">
      <w:pPr>
        <w:spacing w:line="0" w:lineRule="atLeast"/>
        <w:ind w:left="760"/>
        <w:rPr>
          <w:rFonts w:ascii="Arial" w:eastAsia="Arial" w:hAnsi="Arial"/>
          <w:b/>
          <w:color w:val="FFFFFF"/>
          <w:sz w:val="16"/>
        </w:rPr>
      </w:pPr>
      <w:r>
        <w:rPr>
          <w:rFonts w:ascii="Arial" w:eastAsia="Arial" w:hAnsi="Arial"/>
          <w:b/>
          <w:color w:val="FFFFFF"/>
        </w:rPr>
        <w:t>C</w:t>
      </w:r>
      <w:r>
        <w:rPr>
          <w:rFonts w:ascii="Arial" w:eastAsia="Arial" w:hAnsi="Arial"/>
          <w:b/>
          <w:color w:val="FFFFFF"/>
          <w:sz w:val="16"/>
        </w:rPr>
        <w:t>ONSIGNES SANITAIRES</w:t>
      </w:r>
    </w:p>
    <w:p w:rsidR="00F976C2" w:rsidRDefault="00F976C2">
      <w:pPr>
        <w:spacing w:line="150" w:lineRule="exact"/>
        <w:rPr>
          <w:rFonts w:ascii="Times New Roman" w:eastAsia="Times New Roman" w:hAnsi="Times New Roman"/>
        </w:rPr>
      </w:pPr>
    </w:p>
    <w:p w:rsidR="00F976C2" w:rsidRDefault="00FB4401">
      <w:pPr>
        <w:numPr>
          <w:ilvl w:val="0"/>
          <w:numId w:val="2"/>
        </w:numPr>
        <w:tabs>
          <w:tab w:val="left" w:pos="600"/>
        </w:tabs>
        <w:spacing w:line="234" w:lineRule="auto"/>
        <w:ind w:left="600" w:right="20" w:hanging="359"/>
        <w:rPr>
          <w:rFonts w:ascii="Arial" w:eastAsia="Arial" w:hAnsi="Arial"/>
          <w:b/>
          <w:color w:val="0000FF"/>
        </w:rPr>
      </w:pPr>
      <w:hyperlink r:id="rId23" w:history="1">
        <w:r w:rsidR="00B04298">
          <w:rPr>
            <w:rFonts w:ascii="Arial" w:eastAsia="Arial" w:hAnsi="Arial"/>
            <w:b/>
            <w:color w:val="0000FF"/>
          </w:rPr>
          <w:t>Refuser l’accès à toute</w:t>
        </w:r>
      </w:hyperlink>
      <w:r w:rsidR="00B04298">
        <w:rPr>
          <w:rFonts w:ascii="Arial" w:eastAsia="Arial" w:hAnsi="Arial"/>
          <w:b/>
          <w:color w:val="0000FF"/>
        </w:rPr>
        <w:t xml:space="preserve"> </w:t>
      </w:r>
      <w:hyperlink r:id="rId24" w:history="1">
        <w:r w:rsidR="00B04298">
          <w:rPr>
            <w:rFonts w:ascii="Arial" w:eastAsia="Arial" w:hAnsi="Arial"/>
            <w:b/>
            <w:color w:val="0000FF"/>
          </w:rPr>
          <w:t>personne</w:t>
        </w:r>
      </w:hyperlink>
      <w:r w:rsidR="00B04298">
        <w:rPr>
          <w:rFonts w:ascii="Arial" w:eastAsia="Arial" w:hAnsi="Arial"/>
          <w:b/>
          <w:color w:val="0000FF"/>
        </w:rPr>
        <w:t xml:space="preserve"> </w:t>
      </w:r>
      <w:hyperlink r:id="rId25" w:history="1">
        <w:r w:rsidR="00B04298">
          <w:rPr>
            <w:rFonts w:ascii="Arial" w:eastAsia="Arial" w:hAnsi="Arial"/>
            <w:b/>
            <w:color w:val="0000FF"/>
          </w:rPr>
          <w:t>symptomatique, en</w:t>
        </w:r>
      </w:hyperlink>
      <w:r w:rsidR="00B04298">
        <w:rPr>
          <w:rFonts w:ascii="Arial" w:eastAsia="Arial" w:hAnsi="Arial"/>
          <w:b/>
          <w:color w:val="0000FF"/>
        </w:rPr>
        <w:t xml:space="preserve"> </w:t>
      </w:r>
      <w:hyperlink r:id="rId26" w:history="1">
        <w:r w:rsidR="00B04298">
          <w:rPr>
            <w:rFonts w:ascii="Arial" w:eastAsia="Arial" w:hAnsi="Arial"/>
            <w:b/>
            <w:color w:val="0000FF"/>
          </w:rPr>
          <w:t>isolement ou avec un</w:t>
        </w:r>
      </w:hyperlink>
      <w:r w:rsidR="00B04298">
        <w:rPr>
          <w:rFonts w:ascii="Arial" w:eastAsia="Arial" w:hAnsi="Arial"/>
          <w:b/>
          <w:color w:val="0000FF"/>
        </w:rPr>
        <w:t xml:space="preserve"> </w:t>
      </w:r>
      <w:hyperlink r:id="rId27" w:history="1">
        <w:r w:rsidR="00B04298">
          <w:rPr>
            <w:rFonts w:ascii="Arial" w:eastAsia="Arial" w:hAnsi="Arial"/>
            <w:b/>
            <w:color w:val="0000FF"/>
          </w:rPr>
          <w:t>diagnostic confirmé de</w:t>
        </w:r>
      </w:hyperlink>
      <w:r w:rsidR="00B04298">
        <w:rPr>
          <w:rFonts w:ascii="Arial" w:eastAsia="Arial" w:hAnsi="Arial"/>
          <w:b/>
          <w:color w:val="0000FF"/>
        </w:rPr>
        <w:t xml:space="preserve"> </w:t>
      </w:r>
      <w:hyperlink r:id="rId28" w:history="1">
        <w:r w:rsidR="00B04298">
          <w:rPr>
            <w:rFonts w:ascii="Arial" w:eastAsia="Arial" w:hAnsi="Arial"/>
            <w:b/>
            <w:color w:val="0000FF"/>
          </w:rPr>
          <w:t>COVID-19 positif</w:t>
        </w:r>
      </w:hyperlink>
    </w:p>
    <w:p w:rsidR="00F976C2" w:rsidRDefault="00F976C2">
      <w:pPr>
        <w:spacing w:line="134" w:lineRule="exact"/>
        <w:rPr>
          <w:rFonts w:ascii="Arial" w:eastAsia="Arial" w:hAnsi="Arial"/>
          <w:b/>
          <w:color w:val="0000FF"/>
        </w:rPr>
      </w:pPr>
    </w:p>
    <w:p w:rsidR="00F976C2" w:rsidRDefault="00B04298">
      <w:pPr>
        <w:spacing w:line="234" w:lineRule="auto"/>
        <w:ind w:left="600"/>
        <w:rPr>
          <w:rFonts w:ascii="Arial" w:eastAsia="Arial" w:hAnsi="Arial"/>
        </w:rPr>
      </w:pPr>
      <w:r>
        <w:rPr>
          <w:rFonts w:ascii="Arial" w:eastAsia="Arial" w:hAnsi="Arial"/>
        </w:rPr>
        <w:t>(Travailleur, bénévole ou participant).</w:t>
      </w:r>
    </w:p>
    <w:p w:rsidR="00F976C2" w:rsidRDefault="00B04298">
      <w:pPr>
        <w:spacing w:line="200" w:lineRule="exact"/>
        <w:rPr>
          <w:rFonts w:ascii="Arial" w:eastAsia="Arial" w:hAnsi="Arial"/>
          <w:b/>
          <w:color w:val="0000FF"/>
        </w:rPr>
      </w:pPr>
      <w:r>
        <w:rPr>
          <w:rFonts w:ascii="Arial" w:eastAsia="Arial" w:hAnsi="Arial"/>
        </w:rPr>
        <w:br w:type="column"/>
      </w:r>
    </w:p>
    <w:p w:rsidR="00F976C2" w:rsidRDefault="00F976C2">
      <w:pPr>
        <w:spacing w:line="380" w:lineRule="exact"/>
        <w:rPr>
          <w:rFonts w:ascii="Arial" w:eastAsia="Arial" w:hAnsi="Arial"/>
          <w:b/>
          <w:color w:val="0000FF"/>
        </w:rPr>
      </w:pPr>
    </w:p>
    <w:p w:rsidR="00F976C2" w:rsidRDefault="00B04298">
      <w:pPr>
        <w:spacing w:line="0" w:lineRule="atLeast"/>
        <w:ind w:left="1220"/>
        <w:rPr>
          <w:rFonts w:ascii="Arial" w:eastAsia="Arial" w:hAnsi="Arial"/>
          <w:b/>
          <w:color w:val="FFFFFF"/>
          <w:sz w:val="16"/>
        </w:rPr>
      </w:pPr>
      <w:r>
        <w:rPr>
          <w:rFonts w:ascii="Arial" w:eastAsia="Arial" w:hAnsi="Arial"/>
          <w:b/>
          <w:color w:val="FFFFFF"/>
        </w:rPr>
        <w:t>P</w:t>
      </w:r>
      <w:r>
        <w:rPr>
          <w:rFonts w:ascii="Arial" w:eastAsia="Arial" w:hAnsi="Arial"/>
          <w:b/>
          <w:color w:val="FFFFFF"/>
          <w:sz w:val="16"/>
        </w:rPr>
        <w:t>RÉCISIONS RELATIVES AU PROJET DÉPOSÉ</w:t>
      </w:r>
    </w:p>
    <w:p w:rsidR="00F976C2" w:rsidRDefault="00F976C2">
      <w:pPr>
        <w:spacing w:line="133" w:lineRule="exact"/>
        <w:rPr>
          <w:rFonts w:ascii="Arial" w:eastAsia="Arial" w:hAnsi="Arial"/>
          <w:b/>
          <w:color w:val="0000FF"/>
        </w:rPr>
      </w:pPr>
    </w:p>
    <w:p w:rsidR="00F976C2" w:rsidRDefault="00B04298">
      <w:pPr>
        <w:spacing w:line="236" w:lineRule="auto"/>
        <w:ind w:left="800" w:right="160"/>
        <w:rPr>
          <w:rFonts w:ascii="Arial" w:eastAsia="Arial" w:hAnsi="Arial"/>
          <w:color w:val="000000"/>
        </w:rPr>
      </w:pPr>
      <w:r>
        <w:rPr>
          <w:rFonts w:ascii="Arial" w:eastAsia="Arial" w:hAnsi="Arial"/>
        </w:rPr>
        <w:t xml:space="preserve">Refus de toute personne </w:t>
      </w:r>
      <w:hyperlink r:id="rId29" w:history="1">
        <w:r>
          <w:rPr>
            <w:rFonts w:ascii="Arial" w:eastAsia="Arial" w:hAnsi="Arial"/>
            <w:color w:val="0000FF"/>
          </w:rPr>
          <w:t>symptomatique, en isolement ou</w:t>
        </w:r>
      </w:hyperlink>
      <w:r>
        <w:rPr>
          <w:rFonts w:ascii="Arial" w:eastAsia="Arial" w:hAnsi="Arial"/>
        </w:rPr>
        <w:t xml:space="preserve"> </w:t>
      </w:r>
      <w:hyperlink r:id="rId30" w:history="1">
        <w:r>
          <w:rPr>
            <w:rFonts w:ascii="Arial" w:eastAsia="Arial" w:hAnsi="Arial"/>
            <w:color w:val="0000FF"/>
          </w:rPr>
          <w:t xml:space="preserve">avec un diagnostic confirmé de COVID-19 </w:t>
        </w:r>
      </w:hyperlink>
      <w:r>
        <w:rPr>
          <w:rFonts w:ascii="Arial" w:eastAsia="Arial" w:hAnsi="Arial"/>
          <w:color w:val="000000"/>
        </w:rPr>
        <w:t>positif</w:t>
      </w:r>
      <w:r>
        <w:rPr>
          <w:rFonts w:ascii="Arial" w:eastAsia="Arial" w:hAnsi="Arial"/>
          <w:color w:val="0000FF"/>
        </w:rPr>
        <w:t xml:space="preserve"> </w:t>
      </w:r>
      <w:hyperlink r:id="rId31" w:history="1">
        <w:r>
          <w:rPr>
            <w:rFonts w:ascii="Arial" w:eastAsia="Arial" w:hAnsi="Arial"/>
            <w:color w:val="000000"/>
          </w:rPr>
          <w:t>(</w:t>
        </w:r>
        <w:r>
          <w:rPr>
            <w:rFonts w:ascii="Arial" w:eastAsia="Arial" w:hAnsi="Arial"/>
            <w:color w:val="0000FF"/>
          </w:rPr>
          <w:t>travailleur</w:t>
        </w:r>
        <w:r>
          <w:rPr>
            <w:rFonts w:ascii="Arial" w:eastAsia="Arial" w:hAnsi="Arial"/>
            <w:color w:val="000000"/>
          </w:rPr>
          <w:t xml:space="preserve">, </w:t>
        </w:r>
      </w:hyperlink>
      <w:r>
        <w:rPr>
          <w:rFonts w:ascii="Arial" w:eastAsia="Arial" w:hAnsi="Arial"/>
          <w:color w:val="000000"/>
        </w:rPr>
        <w:t>bénévole ou participant).</w:t>
      </w:r>
    </w:p>
    <w:p w:rsidR="00F976C2" w:rsidRDefault="00F976C2">
      <w:pPr>
        <w:spacing w:line="200" w:lineRule="exact"/>
        <w:rPr>
          <w:rFonts w:ascii="Arial" w:eastAsia="Arial" w:hAnsi="Arial"/>
        </w:rPr>
      </w:pPr>
    </w:p>
    <w:p w:rsidR="00F976C2" w:rsidRDefault="00F976C2">
      <w:pPr>
        <w:spacing w:line="355" w:lineRule="exact"/>
        <w:rPr>
          <w:rFonts w:ascii="Arial" w:eastAsia="Arial" w:hAnsi="Arial"/>
        </w:rPr>
      </w:pPr>
    </w:p>
    <w:p w:rsidR="00F976C2" w:rsidRDefault="00B04298">
      <w:pPr>
        <w:spacing w:line="234" w:lineRule="auto"/>
        <w:ind w:left="800" w:right="840"/>
        <w:rPr>
          <w:rFonts w:ascii="Arial" w:eastAsia="Arial" w:hAnsi="Arial"/>
          <w:color w:val="000000"/>
        </w:rPr>
      </w:pPr>
      <w:r>
        <w:rPr>
          <w:rFonts w:ascii="Arial" w:eastAsia="Arial" w:hAnsi="Arial"/>
        </w:rPr>
        <w:t xml:space="preserve">Présence d’affiches rappelant l’interdiction et/ou le </w:t>
      </w:r>
      <w:hyperlink r:id="rId32" w:history="1">
        <w:r>
          <w:rPr>
            <w:rFonts w:ascii="Arial" w:eastAsia="Arial" w:hAnsi="Arial"/>
            <w:color w:val="0000FF"/>
          </w:rPr>
          <w:t xml:space="preserve">questionnaire </w:t>
        </w:r>
      </w:hyperlink>
      <w:r>
        <w:rPr>
          <w:rFonts w:ascii="Arial" w:eastAsia="Arial" w:hAnsi="Arial"/>
          <w:color w:val="000000"/>
        </w:rPr>
        <w:t>à</w:t>
      </w:r>
      <w:r>
        <w:rPr>
          <w:rFonts w:ascii="Arial" w:eastAsia="Arial" w:hAnsi="Arial"/>
          <w:color w:val="0000FF"/>
        </w:rPr>
        <w:t xml:space="preserve"> </w:t>
      </w:r>
      <w:r>
        <w:rPr>
          <w:rFonts w:ascii="Arial" w:eastAsia="Arial" w:hAnsi="Arial"/>
          <w:color w:val="000000"/>
        </w:rPr>
        <w:t>l’entrée de l’activité.</w:t>
      </w:r>
    </w:p>
    <w:p w:rsidR="00F976C2" w:rsidRDefault="00F976C2">
      <w:pPr>
        <w:spacing w:line="272" w:lineRule="exact"/>
        <w:rPr>
          <w:rFonts w:ascii="Arial" w:eastAsia="Arial" w:hAnsi="Arial"/>
        </w:rPr>
      </w:pPr>
    </w:p>
    <w:p w:rsidR="00F976C2" w:rsidRDefault="00B04298">
      <w:pPr>
        <w:spacing w:line="235" w:lineRule="auto"/>
        <w:ind w:left="800" w:right="300"/>
        <w:jc w:val="both"/>
        <w:rPr>
          <w:rFonts w:ascii="Arial" w:eastAsia="Arial" w:hAnsi="Arial"/>
        </w:rPr>
      </w:pPr>
      <w:r>
        <w:rPr>
          <w:rFonts w:ascii="Arial" w:eastAsia="Arial" w:hAnsi="Arial"/>
        </w:rPr>
        <w:t>Transmission des consignes d’exclusion en vigueur aux participants, et ce, avant la tenue de l’activité (p. ex., par courriel, appel téléphonique).</w:t>
      </w:r>
    </w:p>
    <w:p w:rsidR="00F976C2" w:rsidRDefault="00F976C2">
      <w:pPr>
        <w:spacing w:line="212" w:lineRule="exact"/>
        <w:rPr>
          <w:rFonts w:ascii="Arial" w:eastAsia="Arial" w:hAnsi="Arial"/>
        </w:rPr>
      </w:pPr>
    </w:p>
    <w:p w:rsidR="00F976C2" w:rsidRDefault="00B04298">
      <w:pPr>
        <w:spacing w:line="0" w:lineRule="atLeast"/>
        <w:rPr>
          <w:rFonts w:ascii="Arial" w:eastAsia="Arial" w:hAnsi="Arial"/>
          <w:b/>
        </w:rPr>
      </w:pPr>
      <w:r>
        <w:rPr>
          <w:rFonts w:ascii="Arial" w:eastAsia="Arial" w:hAnsi="Arial"/>
          <w:b/>
        </w:rPr>
        <w:t>Précisez, le cas échéant :</w:t>
      </w:r>
    </w:p>
    <w:p w:rsidR="00F976C2" w:rsidRDefault="00F976C2">
      <w:pPr>
        <w:spacing w:line="0" w:lineRule="atLeast"/>
        <w:rPr>
          <w:rFonts w:ascii="Arial" w:eastAsia="Arial" w:hAnsi="Arial"/>
          <w:b/>
        </w:rPr>
        <w:sectPr w:rsidR="00F976C2">
          <w:type w:val="continuous"/>
          <w:pgSz w:w="12240" w:h="15840"/>
          <w:pgMar w:top="714" w:right="1440" w:bottom="158" w:left="1440" w:header="0" w:footer="0" w:gutter="0"/>
          <w:cols w:num="2" w:space="0" w:equalWidth="0">
            <w:col w:w="2800" w:space="460"/>
            <w:col w:w="6100"/>
          </w:cols>
          <w:docGrid w:linePitch="360"/>
        </w:sect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305" w:lineRule="exact"/>
        <w:rPr>
          <w:rFonts w:ascii="Arial" w:eastAsia="Arial" w:hAnsi="Arial"/>
        </w:rPr>
      </w:pPr>
    </w:p>
    <w:p w:rsidR="00F976C2" w:rsidRDefault="00FB4401">
      <w:pPr>
        <w:numPr>
          <w:ilvl w:val="0"/>
          <w:numId w:val="3"/>
        </w:numPr>
        <w:tabs>
          <w:tab w:val="left" w:pos="680"/>
        </w:tabs>
        <w:spacing w:line="231" w:lineRule="auto"/>
        <w:ind w:left="680" w:right="240" w:hanging="370"/>
        <w:rPr>
          <w:rFonts w:ascii="Arial" w:eastAsia="Arial" w:hAnsi="Arial"/>
          <w:b/>
          <w:color w:val="0000FF"/>
        </w:rPr>
      </w:pPr>
      <w:hyperlink r:id="rId33" w:history="1">
        <w:r w:rsidR="00B04298">
          <w:rPr>
            <w:rFonts w:ascii="Arial" w:eastAsia="Arial" w:hAnsi="Arial"/>
            <w:b/>
            <w:color w:val="0000FF"/>
          </w:rPr>
          <w:t>Recommandation aux</w:t>
        </w:r>
      </w:hyperlink>
      <w:r w:rsidR="00B04298">
        <w:rPr>
          <w:rFonts w:ascii="Arial" w:eastAsia="Arial" w:hAnsi="Arial"/>
          <w:b/>
          <w:color w:val="0000FF"/>
        </w:rPr>
        <w:t xml:space="preserve"> </w:t>
      </w:r>
      <w:hyperlink r:id="rId34" w:history="1">
        <w:r w:rsidR="00B04298">
          <w:rPr>
            <w:rFonts w:ascii="Arial" w:eastAsia="Arial" w:hAnsi="Arial"/>
            <w:b/>
            <w:color w:val="0000FF"/>
          </w:rPr>
          <w:t>personnes vulnérables</w:t>
        </w:r>
      </w:hyperlink>
      <w:r w:rsidR="00B04298">
        <w:rPr>
          <w:rFonts w:ascii="Arial" w:eastAsia="Arial" w:hAnsi="Arial"/>
          <w:b/>
          <w:color w:val="0000FF"/>
        </w:rPr>
        <w:t xml:space="preserve"> </w:t>
      </w:r>
      <w:hyperlink r:id="rId35" w:history="1">
        <w:r w:rsidR="00B04298">
          <w:rPr>
            <w:rFonts w:ascii="Arial" w:eastAsia="Arial" w:hAnsi="Arial"/>
            <w:b/>
            <w:color w:val="0000FF"/>
          </w:rPr>
          <w:t>aux complications de la</w:t>
        </w:r>
      </w:hyperlink>
      <w:r w:rsidR="00B04298">
        <w:rPr>
          <w:rFonts w:ascii="Arial" w:eastAsia="Arial" w:hAnsi="Arial"/>
          <w:b/>
          <w:color w:val="0000FF"/>
        </w:rPr>
        <w:t xml:space="preserve"> </w:t>
      </w:r>
      <w:hyperlink r:id="rId36" w:history="1">
        <w:r w:rsidR="00B04298">
          <w:rPr>
            <w:rFonts w:ascii="Arial" w:eastAsia="Arial" w:hAnsi="Arial"/>
            <w:b/>
            <w:color w:val="0000FF"/>
          </w:rPr>
          <w:t>COVID-19 :</w:t>
        </w:r>
      </w:hyperlink>
    </w:p>
    <w:p w:rsidR="00F976C2" w:rsidRDefault="00F976C2">
      <w:pPr>
        <w:spacing w:line="117" w:lineRule="exact"/>
        <w:rPr>
          <w:rFonts w:ascii="Arial" w:eastAsia="Arial" w:hAnsi="Arial"/>
          <w:b/>
          <w:color w:val="0000FF"/>
        </w:rPr>
      </w:pPr>
    </w:p>
    <w:p w:rsidR="00F976C2" w:rsidRPr="004E5115" w:rsidRDefault="00B04298" w:rsidP="004E5115">
      <w:pPr>
        <w:pStyle w:val="Paragraphedeliste"/>
        <w:numPr>
          <w:ilvl w:val="0"/>
          <w:numId w:val="15"/>
        </w:numPr>
        <w:spacing w:line="0" w:lineRule="atLeast"/>
        <w:rPr>
          <w:rFonts w:ascii="Arial" w:eastAsia="Arial" w:hAnsi="Arial"/>
        </w:rPr>
      </w:pPr>
      <w:r w:rsidRPr="004E5115">
        <w:rPr>
          <w:rFonts w:ascii="Arial" w:eastAsia="Arial" w:hAnsi="Arial"/>
        </w:rPr>
        <w:t>70 ans et plus;</w:t>
      </w:r>
    </w:p>
    <w:p w:rsidR="00F976C2" w:rsidRDefault="00F976C2">
      <w:pPr>
        <w:spacing w:line="145" w:lineRule="exact"/>
        <w:rPr>
          <w:rFonts w:ascii="Arial" w:eastAsia="Arial" w:hAnsi="Arial"/>
          <w:b/>
          <w:color w:val="0000FF"/>
        </w:rPr>
      </w:pPr>
    </w:p>
    <w:p w:rsidR="00F976C2" w:rsidRPr="004E5115" w:rsidRDefault="00B04298" w:rsidP="004E5115">
      <w:pPr>
        <w:pStyle w:val="Paragraphedeliste"/>
        <w:numPr>
          <w:ilvl w:val="0"/>
          <w:numId w:val="15"/>
        </w:numPr>
        <w:spacing w:line="237" w:lineRule="auto"/>
        <w:rPr>
          <w:rFonts w:ascii="Arial" w:eastAsia="Arial" w:hAnsi="Arial"/>
        </w:rPr>
      </w:pPr>
      <w:r w:rsidRPr="004E5115">
        <w:rPr>
          <w:rFonts w:ascii="Arial" w:eastAsia="Arial" w:hAnsi="Arial"/>
        </w:rPr>
        <w:t>Adultes atteints de maladie chronique aux poumons, au cœur, aux reins (ex.</w:t>
      </w:r>
    </w:p>
    <w:p w:rsidR="00F976C2" w:rsidRDefault="00F976C2">
      <w:pPr>
        <w:spacing w:line="31" w:lineRule="exact"/>
        <w:rPr>
          <w:rFonts w:ascii="Arial" w:eastAsia="Arial" w:hAnsi="Arial"/>
          <w:b/>
          <w:color w:val="0000FF"/>
        </w:rPr>
      </w:pPr>
    </w:p>
    <w:p w:rsidR="00F976C2" w:rsidRDefault="00B04298">
      <w:pPr>
        <w:spacing w:line="234" w:lineRule="auto"/>
        <w:ind w:left="1320" w:right="260"/>
        <w:rPr>
          <w:rFonts w:ascii="Arial" w:eastAsia="Arial" w:hAnsi="Arial"/>
        </w:rPr>
      </w:pPr>
      <w:r>
        <w:rPr>
          <w:rFonts w:ascii="Arial" w:eastAsia="Arial" w:hAnsi="Arial"/>
        </w:rPr>
        <w:t xml:space="preserve">: </w:t>
      </w:r>
      <w:proofErr w:type="gramStart"/>
      <w:r>
        <w:rPr>
          <w:rFonts w:ascii="Arial" w:eastAsia="Arial" w:hAnsi="Arial"/>
        </w:rPr>
        <w:t>asthme</w:t>
      </w:r>
      <w:proofErr w:type="gramEnd"/>
      <w:r>
        <w:rPr>
          <w:rFonts w:ascii="Arial" w:eastAsia="Arial" w:hAnsi="Arial"/>
        </w:rPr>
        <w:t>, diabète, etc.)</w:t>
      </w:r>
    </w:p>
    <w:p w:rsidR="00F976C2" w:rsidRDefault="00F976C2">
      <w:pPr>
        <w:spacing w:line="124" w:lineRule="exact"/>
        <w:rPr>
          <w:rFonts w:ascii="Arial" w:eastAsia="Arial" w:hAnsi="Arial"/>
          <w:b/>
          <w:color w:val="0000FF"/>
        </w:rPr>
      </w:pPr>
    </w:p>
    <w:p w:rsidR="00F976C2" w:rsidRPr="004E5115" w:rsidRDefault="00B04298" w:rsidP="004E5115">
      <w:pPr>
        <w:pStyle w:val="Paragraphedeliste"/>
        <w:numPr>
          <w:ilvl w:val="0"/>
          <w:numId w:val="16"/>
        </w:numPr>
        <w:spacing w:line="238" w:lineRule="auto"/>
        <w:ind w:left="993"/>
        <w:rPr>
          <w:rFonts w:ascii="Arial" w:eastAsia="Arial" w:hAnsi="Arial"/>
        </w:rPr>
      </w:pPr>
      <w:r w:rsidRPr="004E5115">
        <w:rPr>
          <w:rFonts w:ascii="Arial" w:eastAsia="Arial" w:hAnsi="Arial"/>
        </w:rPr>
        <w:t>Personne dont le système immunitaire est affaibli (ex. : personne qui reçoit un traitement de chimiothérapie).</w:t>
      </w:r>
    </w:p>
    <w:p w:rsidR="00F976C2" w:rsidRDefault="00F976C2">
      <w:pPr>
        <w:spacing w:line="178" w:lineRule="exact"/>
        <w:rPr>
          <w:rFonts w:ascii="Arial" w:eastAsia="Arial" w:hAnsi="Arial"/>
          <w:b/>
          <w:color w:val="0000FF"/>
        </w:rPr>
      </w:pPr>
    </w:p>
    <w:p w:rsidR="00F976C2" w:rsidRDefault="00FB4401">
      <w:pPr>
        <w:numPr>
          <w:ilvl w:val="0"/>
          <w:numId w:val="3"/>
        </w:numPr>
        <w:tabs>
          <w:tab w:val="left" w:pos="680"/>
        </w:tabs>
        <w:spacing w:line="231" w:lineRule="auto"/>
        <w:ind w:left="680" w:right="140" w:hanging="370"/>
        <w:rPr>
          <w:rFonts w:ascii="Arial" w:eastAsia="Arial" w:hAnsi="Arial"/>
          <w:b/>
          <w:color w:val="0000FF"/>
        </w:rPr>
      </w:pPr>
      <w:hyperlink r:id="rId37" w:history="1">
        <w:r w:rsidR="00B04298">
          <w:rPr>
            <w:rFonts w:ascii="Arial" w:eastAsia="Arial" w:hAnsi="Arial"/>
            <w:b/>
            <w:color w:val="0000FF"/>
          </w:rPr>
          <w:t>Prise en charge si une</w:t>
        </w:r>
      </w:hyperlink>
      <w:r w:rsidR="00B04298">
        <w:rPr>
          <w:rFonts w:ascii="Arial" w:eastAsia="Arial" w:hAnsi="Arial"/>
          <w:b/>
          <w:color w:val="0000FF"/>
        </w:rPr>
        <w:t xml:space="preserve"> </w:t>
      </w:r>
      <w:hyperlink r:id="rId38" w:history="1">
        <w:r w:rsidR="00B04298">
          <w:rPr>
            <w:rFonts w:ascii="Arial" w:eastAsia="Arial" w:hAnsi="Arial"/>
            <w:b/>
            <w:color w:val="0000FF"/>
          </w:rPr>
          <w:t>personne développe des</w:t>
        </w:r>
      </w:hyperlink>
      <w:r w:rsidR="00B04298">
        <w:rPr>
          <w:rFonts w:ascii="Arial" w:eastAsia="Arial" w:hAnsi="Arial"/>
          <w:b/>
          <w:color w:val="0000FF"/>
        </w:rPr>
        <w:t xml:space="preserve"> </w:t>
      </w:r>
      <w:hyperlink r:id="rId39" w:history="1">
        <w:r w:rsidR="00B04298">
          <w:rPr>
            <w:rFonts w:ascii="Arial" w:eastAsia="Arial" w:hAnsi="Arial"/>
            <w:b/>
            <w:color w:val="0000FF"/>
          </w:rPr>
          <w:t>symptômes pendant</w:t>
        </w:r>
      </w:hyperlink>
      <w:r w:rsidR="00B04298">
        <w:rPr>
          <w:rFonts w:ascii="Arial" w:eastAsia="Arial" w:hAnsi="Arial"/>
          <w:b/>
          <w:color w:val="0000FF"/>
        </w:rPr>
        <w:t xml:space="preserve"> </w:t>
      </w:r>
      <w:hyperlink r:id="rId40" w:history="1">
        <w:r w:rsidR="00B04298">
          <w:rPr>
            <w:rFonts w:ascii="Arial" w:eastAsia="Arial" w:hAnsi="Arial"/>
            <w:b/>
            <w:color w:val="0000FF"/>
          </w:rPr>
          <w:t>l’événement</w:t>
        </w:r>
      </w:hyperlink>
    </w:p>
    <w:p w:rsidR="00F976C2" w:rsidRDefault="00B04298">
      <w:pPr>
        <w:spacing w:line="200" w:lineRule="exact"/>
        <w:rPr>
          <w:rFonts w:ascii="Arial" w:eastAsia="Arial" w:hAnsi="Arial"/>
          <w:b/>
          <w:color w:val="0000FF"/>
        </w:rPr>
      </w:pPr>
      <w:r>
        <w:rPr>
          <w:rFonts w:ascii="Arial" w:eastAsia="Arial" w:hAnsi="Arial"/>
          <w:b/>
          <w:color w:val="0000FF"/>
        </w:rPr>
        <w:br w:type="column"/>
      </w:r>
    </w:p>
    <w:p w:rsidR="00F976C2" w:rsidRDefault="00F976C2">
      <w:pPr>
        <w:spacing w:line="200" w:lineRule="exact"/>
        <w:rPr>
          <w:rFonts w:ascii="Arial" w:eastAsia="Arial" w:hAnsi="Arial"/>
          <w:b/>
          <w:color w:val="0000FF"/>
        </w:rPr>
      </w:pPr>
    </w:p>
    <w:p w:rsidR="00F976C2" w:rsidRDefault="00F976C2">
      <w:pPr>
        <w:spacing w:line="382" w:lineRule="exact"/>
        <w:rPr>
          <w:rFonts w:ascii="Arial" w:eastAsia="Arial" w:hAnsi="Arial"/>
          <w:b/>
          <w:color w:val="0000FF"/>
        </w:rPr>
      </w:pPr>
    </w:p>
    <w:p w:rsidR="00F976C2" w:rsidRDefault="00B04298">
      <w:pPr>
        <w:spacing w:line="237" w:lineRule="auto"/>
        <w:ind w:left="880"/>
        <w:jc w:val="both"/>
        <w:rPr>
          <w:rFonts w:ascii="Arial" w:eastAsia="Arial" w:hAnsi="Arial"/>
          <w:color w:val="000000"/>
        </w:rPr>
      </w:pPr>
      <w:r>
        <w:rPr>
          <w:rFonts w:ascii="Arial" w:eastAsia="Arial" w:hAnsi="Arial"/>
        </w:rPr>
        <w:t xml:space="preserve">Mise en place d’un mécanisme visant à informer les </w:t>
      </w:r>
      <w:hyperlink r:id="rId41" w:history="1">
        <w:r>
          <w:rPr>
            <w:rFonts w:ascii="Arial" w:eastAsia="Arial" w:hAnsi="Arial"/>
            <w:color w:val="0000FF"/>
          </w:rPr>
          <w:t xml:space="preserve">personnes plus vulnérables aux complications </w:t>
        </w:r>
      </w:hyperlink>
      <w:r>
        <w:rPr>
          <w:rFonts w:ascii="Arial" w:eastAsia="Arial" w:hAnsi="Arial"/>
          <w:color w:val="000000"/>
        </w:rPr>
        <w:t>de</w:t>
      </w:r>
      <w:r>
        <w:rPr>
          <w:rFonts w:ascii="Arial" w:eastAsia="Arial" w:hAnsi="Arial"/>
          <w:color w:val="0000FF"/>
        </w:rPr>
        <w:t xml:space="preserve"> </w:t>
      </w:r>
      <w:r>
        <w:rPr>
          <w:rFonts w:ascii="Arial" w:eastAsia="Arial" w:hAnsi="Arial"/>
          <w:color w:val="000000"/>
        </w:rPr>
        <w:t>la</w:t>
      </w:r>
      <w:r>
        <w:rPr>
          <w:rFonts w:ascii="Arial" w:eastAsia="Arial" w:hAnsi="Arial"/>
          <w:color w:val="0000FF"/>
        </w:rPr>
        <w:t xml:space="preserve"> </w:t>
      </w:r>
      <w:r>
        <w:rPr>
          <w:rFonts w:ascii="Arial" w:eastAsia="Arial" w:hAnsi="Arial"/>
          <w:color w:val="000000"/>
        </w:rPr>
        <w:t>COVID-19 des risques pour leur santé qu’ils encourent en participant à l’activité/au projet.</w:t>
      </w:r>
    </w:p>
    <w:p w:rsidR="00F976C2" w:rsidRDefault="00F976C2">
      <w:pPr>
        <w:spacing w:line="301" w:lineRule="exact"/>
        <w:rPr>
          <w:rFonts w:ascii="Arial" w:eastAsia="Arial" w:hAnsi="Arial"/>
          <w:b/>
          <w:color w:val="0000FF"/>
        </w:rPr>
      </w:pPr>
    </w:p>
    <w:p w:rsidR="00F976C2" w:rsidRDefault="00B04298">
      <w:pPr>
        <w:spacing w:line="236" w:lineRule="auto"/>
        <w:ind w:left="800"/>
        <w:jc w:val="both"/>
        <w:rPr>
          <w:rFonts w:ascii="Arial" w:eastAsia="Arial" w:hAnsi="Arial"/>
          <w:color w:val="000000"/>
        </w:rPr>
      </w:pPr>
      <w:r>
        <w:rPr>
          <w:rFonts w:ascii="Arial" w:eastAsia="Arial" w:hAnsi="Arial"/>
        </w:rPr>
        <w:t xml:space="preserve">En plus du respect des </w:t>
      </w:r>
      <w:hyperlink r:id="rId42" w:anchor="c53182" w:history="1">
        <w:r>
          <w:rPr>
            <w:rFonts w:ascii="Arial" w:eastAsia="Arial" w:hAnsi="Arial"/>
            <w:color w:val="0000FF"/>
          </w:rPr>
          <w:t>consignes sanitaires pour tous</w:t>
        </w:r>
        <w:r>
          <w:rPr>
            <w:rFonts w:ascii="Arial" w:eastAsia="Arial" w:hAnsi="Arial"/>
          </w:rPr>
          <w:t xml:space="preserve">, </w:t>
        </w:r>
      </w:hyperlink>
      <w:r>
        <w:rPr>
          <w:rFonts w:ascii="Arial" w:eastAsia="Arial" w:hAnsi="Arial"/>
        </w:rPr>
        <w:t xml:space="preserve">le </w:t>
      </w:r>
      <w:hyperlink r:id="rId43" w:history="1">
        <w:r>
          <w:rPr>
            <w:rFonts w:ascii="Arial" w:eastAsia="Arial" w:hAnsi="Arial"/>
            <w:color w:val="0000FF"/>
          </w:rPr>
          <w:t>port du masque médical de qualité au lieu du couvre-visage</w:t>
        </w:r>
      </w:hyperlink>
      <w:r>
        <w:rPr>
          <w:rFonts w:ascii="Arial" w:eastAsia="Arial" w:hAnsi="Arial"/>
          <w:color w:val="0000FF"/>
        </w:rPr>
        <w:t xml:space="preserve"> </w:t>
      </w:r>
      <w:hyperlink r:id="rId44" w:history="1">
        <w:r>
          <w:rPr>
            <w:rFonts w:ascii="Arial" w:eastAsia="Arial" w:hAnsi="Arial"/>
            <w:color w:val="0000FF"/>
          </w:rPr>
          <w:t xml:space="preserve">(tissu) </w:t>
        </w:r>
      </w:hyperlink>
      <w:r>
        <w:rPr>
          <w:rFonts w:ascii="Arial" w:eastAsia="Arial" w:hAnsi="Arial"/>
          <w:color w:val="000000"/>
        </w:rPr>
        <w:t>est</w:t>
      </w:r>
      <w:r>
        <w:rPr>
          <w:rFonts w:ascii="Arial" w:eastAsia="Arial" w:hAnsi="Arial"/>
          <w:color w:val="0000FF"/>
        </w:rPr>
        <w:t xml:space="preserve"> </w:t>
      </w:r>
      <w:r>
        <w:rPr>
          <w:rFonts w:ascii="Arial" w:eastAsia="Arial" w:hAnsi="Arial"/>
          <w:color w:val="000000"/>
        </w:rPr>
        <w:t>recommandé pour ces personnes.</w:t>
      </w:r>
    </w:p>
    <w:p w:rsidR="00F976C2" w:rsidRDefault="00F976C2">
      <w:pPr>
        <w:spacing w:line="396" w:lineRule="exact"/>
        <w:rPr>
          <w:rFonts w:ascii="Arial" w:eastAsia="Arial" w:hAnsi="Arial"/>
        </w:rPr>
      </w:pPr>
    </w:p>
    <w:p w:rsidR="00F976C2" w:rsidRDefault="00B04298">
      <w:pPr>
        <w:spacing w:line="0" w:lineRule="atLeast"/>
        <w:rPr>
          <w:rFonts w:ascii="Arial" w:eastAsia="Arial" w:hAnsi="Arial"/>
          <w:b/>
        </w:rPr>
      </w:pPr>
      <w:r>
        <w:rPr>
          <w:rFonts w:ascii="Arial" w:eastAsia="Arial" w:hAnsi="Arial"/>
          <w:b/>
        </w:rPr>
        <w:t>Précisez, le cas échéant :</w:t>
      </w: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52" w:lineRule="exact"/>
        <w:rPr>
          <w:rFonts w:ascii="Arial" w:eastAsia="Arial" w:hAnsi="Arial"/>
        </w:rPr>
      </w:pPr>
    </w:p>
    <w:p w:rsidR="00F976C2" w:rsidRDefault="00B04298">
      <w:pPr>
        <w:spacing w:line="238" w:lineRule="auto"/>
        <w:ind w:left="820" w:right="140"/>
        <w:rPr>
          <w:rFonts w:ascii="Arial" w:eastAsia="Arial" w:hAnsi="Arial"/>
          <w:color w:val="000000"/>
        </w:rPr>
      </w:pPr>
      <w:r>
        <w:rPr>
          <w:rFonts w:ascii="Arial" w:eastAsia="Arial" w:hAnsi="Arial"/>
        </w:rPr>
        <w:t xml:space="preserve">Protocole clair et établi pour l’exclusion immédiate de la personne à son lieu de résidence ou la prise en charge en attendant la possibilité d’un retour à domicile (p. ex., trousse d’urgence avec </w:t>
      </w:r>
      <w:hyperlink r:id="rId45" w:history="1">
        <w:r>
          <w:rPr>
            <w:rFonts w:ascii="Arial" w:eastAsia="Arial" w:hAnsi="Arial"/>
            <w:color w:val="0000FF"/>
          </w:rPr>
          <w:t>équipement de protection</w:t>
        </w:r>
      </w:hyperlink>
      <w:r>
        <w:rPr>
          <w:rFonts w:ascii="Arial" w:eastAsia="Arial" w:hAnsi="Arial"/>
        </w:rPr>
        <w:t xml:space="preserve"> </w:t>
      </w:r>
      <w:hyperlink r:id="rId46" w:history="1">
        <w:r>
          <w:rPr>
            <w:rFonts w:ascii="Arial" w:eastAsia="Arial" w:hAnsi="Arial"/>
            <w:color w:val="0000FF"/>
          </w:rPr>
          <w:t>individuelle</w:t>
        </w:r>
        <w:r>
          <w:rPr>
            <w:rFonts w:ascii="Arial" w:eastAsia="Arial" w:hAnsi="Arial"/>
            <w:color w:val="000000"/>
          </w:rPr>
          <w:t xml:space="preserve">, </w:t>
        </w:r>
      </w:hyperlink>
      <w:r>
        <w:rPr>
          <w:rFonts w:ascii="Arial" w:eastAsia="Arial" w:hAnsi="Arial"/>
          <w:color w:val="0000FF"/>
        </w:rPr>
        <w:t xml:space="preserve">local </w:t>
      </w:r>
      <w:r>
        <w:rPr>
          <w:rFonts w:ascii="Arial" w:eastAsia="Arial" w:hAnsi="Arial"/>
          <w:color w:val="000000"/>
        </w:rPr>
        <w:t>identifié,</w:t>
      </w:r>
      <w:r>
        <w:rPr>
          <w:rFonts w:ascii="Arial" w:eastAsia="Arial" w:hAnsi="Arial"/>
          <w:color w:val="0000FF"/>
        </w:rPr>
        <w:t xml:space="preserve"> </w:t>
      </w:r>
      <w:hyperlink r:id="rId47" w:history="1">
        <w:r>
          <w:rPr>
            <w:rFonts w:ascii="Arial" w:eastAsia="Arial" w:hAnsi="Arial"/>
            <w:color w:val="0000FF"/>
          </w:rPr>
          <w:t>nettoyage et désinfection des</w:t>
        </w:r>
      </w:hyperlink>
      <w:r>
        <w:rPr>
          <w:rFonts w:ascii="Arial" w:eastAsia="Arial" w:hAnsi="Arial"/>
          <w:color w:val="0000FF"/>
        </w:rPr>
        <w:t xml:space="preserve"> </w:t>
      </w:r>
      <w:hyperlink r:id="rId48" w:history="1">
        <w:r>
          <w:rPr>
            <w:rFonts w:ascii="Arial" w:eastAsia="Arial" w:hAnsi="Arial"/>
            <w:color w:val="0000FF"/>
          </w:rPr>
          <w:t>lieux</w:t>
        </w:r>
        <w:r>
          <w:rPr>
            <w:rFonts w:ascii="Arial" w:eastAsia="Arial" w:hAnsi="Arial"/>
            <w:color w:val="000000"/>
          </w:rPr>
          <w:t>.</w:t>
        </w:r>
      </w:hyperlink>
    </w:p>
    <w:p w:rsidR="00F976C2" w:rsidRDefault="00F976C2">
      <w:pPr>
        <w:spacing w:line="259" w:lineRule="exact"/>
        <w:rPr>
          <w:rFonts w:ascii="Arial" w:eastAsia="Arial" w:hAnsi="Arial"/>
          <w:color w:val="0000FF"/>
        </w:rPr>
      </w:pPr>
    </w:p>
    <w:p w:rsidR="00F976C2" w:rsidRDefault="00B04298">
      <w:pPr>
        <w:spacing w:line="237" w:lineRule="auto"/>
        <w:ind w:left="880" w:right="100"/>
        <w:rPr>
          <w:rFonts w:ascii="Arial" w:eastAsia="Arial" w:hAnsi="Arial"/>
        </w:rPr>
      </w:pPr>
      <w:r>
        <w:rPr>
          <w:rFonts w:ascii="Arial" w:eastAsia="Arial" w:hAnsi="Arial"/>
        </w:rPr>
        <w:t>Protocole adapté à la clientèle desservie (p. ex., une clientèle allophone sans moyen de transport individuel qui pourrait avoir besoin de plus de soutien lors de la prise en charge).</w:t>
      </w:r>
    </w:p>
    <w:p w:rsidR="00F976C2" w:rsidRDefault="00F976C2">
      <w:pPr>
        <w:spacing w:line="134" w:lineRule="exact"/>
        <w:rPr>
          <w:rFonts w:ascii="Arial" w:eastAsia="Arial" w:hAnsi="Arial"/>
          <w:color w:val="0000FF"/>
        </w:rPr>
      </w:pPr>
    </w:p>
    <w:p w:rsidR="00F976C2" w:rsidRDefault="00B04298">
      <w:pPr>
        <w:spacing w:line="237" w:lineRule="auto"/>
        <w:ind w:left="880" w:right="200"/>
        <w:rPr>
          <w:rFonts w:ascii="Arial" w:eastAsia="Arial" w:hAnsi="Arial"/>
        </w:rPr>
      </w:pPr>
      <w:r>
        <w:rPr>
          <w:rFonts w:ascii="Arial" w:eastAsia="Arial" w:hAnsi="Arial"/>
        </w:rPr>
        <w:t xml:space="preserve">Consigne donnée à la personne qui développe des symptômes de </w:t>
      </w:r>
      <w:hyperlink r:id="rId49" w:history="1">
        <w:r>
          <w:rPr>
            <w:rFonts w:ascii="Arial" w:eastAsia="Arial" w:hAnsi="Arial"/>
            <w:color w:val="0000FF"/>
          </w:rPr>
          <w:t>consulter l’outil d’autoévaluation en ligne</w:t>
        </w:r>
      </w:hyperlink>
      <w:r>
        <w:rPr>
          <w:rFonts w:ascii="Arial" w:eastAsia="Arial" w:hAnsi="Arial"/>
        </w:rPr>
        <w:t xml:space="preserve"> ou de contacter la ligne COVID (1-877-644-4545) afin de recevoir des instructions sanitaires.</w:t>
      </w:r>
    </w:p>
    <w:p w:rsidR="00F976C2" w:rsidRDefault="00F976C2">
      <w:pPr>
        <w:spacing w:line="118" w:lineRule="exact"/>
        <w:rPr>
          <w:rFonts w:ascii="Arial" w:eastAsia="Arial" w:hAnsi="Arial"/>
          <w:color w:val="0000FF"/>
        </w:rPr>
      </w:pPr>
    </w:p>
    <w:p w:rsidR="00F976C2" w:rsidRDefault="00B04298">
      <w:pPr>
        <w:spacing w:line="0" w:lineRule="atLeast"/>
        <w:ind w:left="60"/>
        <w:rPr>
          <w:rFonts w:ascii="Arial" w:eastAsia="Arial" w:hAnsi="Arial"/>
          <w:b/>
        </w:rPr>
      </w:pPr>
      <w:r>
        <w:rPr>
          <w:rFonts w:ascii="Arial" w:eastAsia="Arial" w:hAnsi="Arial"/>
          <w:b/>
        </w:rPr>
        <w:t>Précisez, le cas échéant :</w:t>
      </w:r>
    </w:p>
    <w:p w:rsidR="00F976C2" w:rsidRDefault="00B37D6C">
      <w:pPr>
        <w:spacing w:line="20" w:lineRule="exact"/>
        <w:rPr>
          <w:rFonts w:ascii="Arial" w:eastAsia="Arial" w:hAnsi="Arial"/>
          <w:color w:val="0000FF"/>
        </w:rPr>
      </w:pPr>
      <w:r>
        <w:rPr>
          <w:rFonts w:ascii="Arial" w:eastAsia="Arial" w:hAnsi="Arial"/>
          <w:b/>
          <w:noProof/>
        </w:rPr>
        <mc:AlternateContent>
          <mc:Choice Requires="wps">
            <w:drawing>
              <wp:anchor distT="0" distB="0" distL="114300" distR="114300" simplePos="0" relativeHeight="251637248" behindDoc="1" locked="0" layoutInCell="1" allowOverlap="1">
                <wp:simplePos x="0" y="0"/>
                <wp:positionH relativeFrom="column">
                  <wp:posOffset>-2087880</wp:posOffset>
                </wp:positionH>
                <wp:positionV relativeFrom="paragraph">
                  <wp:posOffset>520065</wp:posOffset>
                </wp:positionV>
                <wp:extent cx="5980430" cy="0"/>
                <wp:effectExtent l="10795" t="9525" r="9525" b="952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F7E2" id="Line 1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40.95pt" to="30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H/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Iom4TZdMYVELJRexu6oxf1Yp41/e6Q0puGqCOPHF+vBvKykJG8SQkXZ6DCofusGcSQk9dx&#10;UJfatgESRoAucR/X+z74xSMKH2fLRZpPYW108CWkGBKNdf4T1y0KRoklkI7A5PzsfCBCiiEk1FF6&#10;J6SM65YKdSWep8tZTHBaChacIczZ42EjLTqTIJj4i12B5zEsIFfENX1cdPVSsvqkWKzScMK2N9sT&#10;IXsbWEkVCkGPwPNm9VL5sUyX28V2kY/yyXw7ytOqGn3cbfLRfJd9mFXTarOpsp+Bc5YXjWCMq0B7&#10;kG2W/50sbg+oF9xduPf5JG/R4yCB7PAfScclh732Cjlodt3bYfmg1Bh8e1XhKTzewX58++tfAAAA&#10;//8DAFBLAwQUAAYACAAAACEAR3HKqN0AAAAKAQAADwAAAGRycy9kb3ducmV2LnhtbEyPzU7DMBCE&#10;70i8g7VIXFDruJVKSONUUKlHDrRwd+NtbOqfKOu04e0x4gDH2RnNflNvJu/YBQeyMUgQ8wIYhjZq&#10;GzoJ74fdrARGSQWtXAwo4QsJNs3tTa0qHa/hDS/71LFcEqhSEkxKfcU5tQa9onnsMWTvFAevUpZD&#10;x/WgrrncO74oihX3yob8wagetwbb8370EuznQGRa8SLInXfbh9HZx9cPKe/vpuc1sIRT+gvDD35G&#10;hyYzHeMYNDEnYbZclJk9SSjFE7CcWIllXnf8PfCm5v8nNN8AAAD//wMAUEsBAi0AFAAGAAgAAAAh&#10;ALaDOJL+AAAA4QEAABMAAAAAAAAAAAAAAAAAAAAAAFtDb250ZW50X1R5cGVzXS54bWxQSwECLQAU&#10;AAYACAAAACEAOP0h/9YAAACUAQAACwAAAAAAAAAAAAAAAAAvAQAAX3JlbHMvLnJlbHNQSwECLQAU&#10;AAYACAAAACEA+Gox/x4CAABDBAAADgAAAAAAAAAAAAAAAAAuAgAAZHJzL2Uyb0RvYy54bWxQSwEC&#10;LQAUAAYACAAAACEAR3HKqN0AAAAKAQAADwAAAAAAAAAAAAAAAAB4BAAAZHJzL2Rvd25yZXYueG1s&#10;UEsFBgAAAAAEAAQA8wAAAIIFAAAAAA==&#10;" strokeweight=".16931mm"/>
            </w:pict>
          </mc:Fallback>
        </mc:AlternateContent>
      </w:r>
    </w:p>
    <w:p w:rsidR="00F976C2" w:rsidRDefault="00F976C2">
      <w:pPr>
        <w:spacing w:line="20" w:lineRule="exact"/>
        <w:rPr>
          <w:rFonts w:ascii="Arial" w:eastAsia="Arial" w:hAnsi="Arial"/>
          <w:color w:val="0000FF"/>
        </w:rPr>
        <w:sectPr w:rsidR="00F976C2">
          <w:type w:val="continuous"/>
          <w:pgSz w:w="12240" w:h="15840"/>
          <w:pgMar w:top="714" w:right="1440" w:bottom="158" w:left="1440" w:header="0" w:footer="0" w:gutter="0"/>
          <w:cols w:num="2" w:space="0" w:equalWidth="0">
            <w:col w:w="3160" w:space="100"/>
            <w:col w:w="6100"/>
          </w:cols>
          <w:docGrid w:linePitch="360"/>
        </w:sectPr>
      </w:pPr>
    </w:p>
    <w:p w:rsidR="00F976C2" w:rsidRDefault="00F976C2">
      <w:pPr>
        <w:spacing w:line="200" w:lineRule="exact"/>
        <w:rPr>
          <w:rFonts w:ascii="Arial" w:eastAsia="Arial" w:hAnsi="Arial"/>
          <w:color w:val="0000FF"/>
        </w:rPr>
      </w:pPr>
    </w:p>
    <w:p w:rsidR="00F976C2" w:rsidRDefault="00F976C2">
      <w:pPr>
        <w:spacing w:line="200" w:lineRule="exact"/>
        <w:rPr>
          <w:rFonts w:ascii="Arial" w:eastAsia="Arial" w:hAnsi="Arial"/>
          <w:color w:val="0000FF"/>
        </w:rPr>
      </w:pPr>
    </w:p>
    <w:p w:rsidR="00F976C2" w:rsidRDefault="00F976C2">
      <w:pPr>
        <w:spacing w:line="200" w:lineRule="exact"/>
        <w:rPr>
          <w:rFonts w:ascii="Arial" w:eastAsia="Arial" w:hAnsi="Arial"/>
          <w:color w:val="0000FF"/>
        </w:rPr>
      </w:pPr>
    </w:p>
    <w:p w:rsidR="00F976C2" w:rsidRDefault="00F976C2">
      <w:pPr>
        <w:spacing w:line="240" w:lineRule="exact"/>
        <w:rPr>
          <w:rFonts w:ascii="Arial" w:eastAsia="Arial" w:hAnsi="Arial"/>
          <w:color w:val="0000FF"/>
        </w:rPr>
      </w:pPr>
    </w:p>
    <w:p w:rsidR="00F976C2" w:rsidRDefault="00B04298">
      <w:pPr>
        <w:tabs>
          <w:tab w:val="left" w:pos="7180"/>
        </w:tabs>
        <w:spacing w:line="0" w:lineRule="atLeast"/>
        <w:rPr>
          <w:rFonts w:ascii="Arial" w:eastAsia="Arial" w:hAnsi="Arial"/>
          <w:sz w:val="17"/>
        </w:rPr>
      </w:pPr>
      <w:r>
        <w:rPr>
          <w:rFonts w:ascii="Arial" w:eastAsia="Arial" w:hAnsi="Arial"/>
          <w:sz w:val="18"/>
        </w:rPr>
        <w:t>Direction de santé publique</w:t>
      </w:r>
      <w:r>
        <w:rPr>
          <w:rFonts w:ascii="Times New Roman" w:eastAsia="Times New Roman" w:hAnsi="Times New Roman"/>
        </w:rPr>
        <w:tab/>
      </w:r>
      <w:r w:rsidR="00AF439E">
        <w:rPr>
          <w:rFonts w:ascii="Times New Roman" w:eastAsia="Times New Roman" w:hAnsi="Times New Roman"/>
        </w:rPr>
        <w:tab/>
      </w:r>
      <w:r w:rsidR="00AF439E">
        <w:rPr>
          <w:rFonts w:ascii="Times New Roman" w:eastAsia="Times New Roman" w:hAnsi="Times New Roman"/>
        </w:rPr>
        <w:tab/>
        <w:t>27</w:t>
      </w:r>
      <w:r>
        <w:rPr>
          <w:rFonts w:ascii="Arial" w:eastAsia="Arial" w:hAnsi="Arial"/>
          <w:sz w:val="17"/>
        </w:rPr>
        <w:t xml:space="preserve"> novembre 2020</w:t>
      </w:r>
    </w:p>
    <w:p w:rsidR="00F976C2" w:rsidRDefault="00F976C2">
      <w:pPr>
        <w:tabs>
          <w:tab w:val="left" w:pos="7180"/>
        </w:tabs>
        <w:spacing w:line="0" w:lineRule="atLeast"/>
        <w:rPr>
          <w:rFonts w:ascii="Arial" w:eastAsia="Arial" w:hAnsi="Arial"/>
          <w:sz w:val="17"/>
        </w:rPr>
        <w:sectPr w:rsidR="00F976C2">
          <w:type w:val="continuous"/>
          <w:pgSz w:w="12240" w:h="15840"/>
          <w:pgMar w:top="714" w:right="1440" w:bottom="158" w:left="1440" w:header="0" w:footer="0" w:gutter="0"/>
          <w:cols w:space="0" w:equalWidth="0">
            <w:col w:w="9360"/>
          </w:cols>
          <w:docGrid w:linePitch="360"/>
        </w:sectPr>
      </w:pPr>
    </w:p>
    <w:tbl>
      <w:tblPr>
        <w:tblW w:w="0" w:type="auto"/>
        <w:tblLayout w:type="fixed"/>
        <w:tblCellMar>
          <w:left w:w="0" w:type="dxa"/>
          <w:right w:w="0" w:type="dxa"/>
        </w:tblCellMar>
        <w:tblLook w:val="0000" w:firstRow="0" w:lastRow="0" w:firstColumn="0" w:lastColumn="0" w:noHBand="0" w:noVBand="0"/>
      </w:tblPr>
      <w:tblGrid>
        <w:gridCol w:w="260"/>
        <w:gridCol w:w="3020"/>
        <w:gridCol w:w="1200"/>
        <w:gridCol w:w="4900"/>
        <w:gridCol w:w="40"/>
      </w:tblGrid>
      <w:tr w:rsidR="00F976C2">
        <w:trPr>
          <w:trHeight w:val="269"/>
        </w:trPr>
        <w:tc>
          <w:tcPr>
            <w:tcW w:w="3280" w:type="dxa"/>
            <w:gridSpan w:val="2"/>
            <w:shd w:val="clear" w:color="auto" w:fill="auto"/>
            <w:vAlign w:val="bottom"/>
          </w:tcPr>
          <w:p w:rsidR="00F976C2" w:rsidRDefault="00B04298">
            <w:pPr>
              <w:spacing w:line="0" w:lineRule="atLeast"/>
              <w:ind w:left="100"/>
              <w:rPr>
                <w:sz w:val="22"/>
              </w:rPr>
            </w:pPr>
            <w:bookmarkStart w:id="2" w:name="page3"/>
            <w:bookmarkEnd w:id="2"/>
            <w:r>
              <w:rPr>
                <w:sz w:val="22"/>
              </w:rPr>
              <w:lastRenderedPageBreak/>
              <w:t>Grille de critères sanitaires</w:t>
            </w:r>
          </w:p>
        </w:tc>
        <w:tc>
          <w:tcPr>
            <w:tcW w:w="1200" w:type="dxa"/>
            <w:shd w:val="clear" w:color="auto" w:fill="auto"/>
            <w:vAlign w:val="bottom"/>
          </w:tcPr>
          <w:p w:rsidR="00F976C2" w:rsidRDefault="00B04298">
            <w:pPr>
              <w:spacing w:line="0" w:lineRule="atLeast"/>
              <w:jc w:val="right"/>
              <w:rPr>
                <w:rFonts w:ascii="Arial" w:eastAsia="Arial" w:hAnsi="Arial"/>
                <w:sz w:val="18"/>
              </w:rPr>
            </w:pPr>
            <w:r>
              <w:rPr>
                <w:rFonts w:ascii="Arial" w:eastAsia="Arial" w:hAnsi="Arial"/>
                <w:sz w:val="18"/>
              </w:rPr>
              <w:t>3</w:t>
            </w:r>
          </w:p>
        </w:tc>
        <w:tc>
          <w:tcPr>
            <w:tcW w:w="4940" w:type="dxa"/>
            <w:gridSpan w:val="2"/>
            <w:shd w:val="clear" w:color="auto" w:fill="auto"/>
            <w:vAlign w:val="bottom"/>
          </w:tcPr>
          <w:p w:rsidR="00F976C2" w:rsidRDefault="00B04298">
            <w:pPr>
              <w:spacing w:line="0" w:lineRule="atLeast"/>
              <w:ind w:left="3140"/>
              <w:rPr>
                <w:rFonts w:ascii="Arial" w:eastAsia="Arial" w:hAnsi="Arial"/>
                <w:sz w:val="18"/>
              </w:rPr>
            </w:pPr>
            <w:r>
              <w:rPr>
                <w:rFonts w:ascii="Arial" w:eastAsia="Arial" w:hAnsi="Arial"/>
                <w:sz w:val="18"/>
              </w:rPr>
              <w:t>Pandémie COVID-19</w:t>
            </w:r>
          </w:p>
        </w:tc>
      </w:tr>
      <w:tr w:rsidR="00F976C2">
        <w:trPr>
          <w:trHeight w:val="25"/>
        </w:trPr>
        <w:tc>
          <w:tcPr>
            <w:tcW w:w="260" w:type="dxa"/>
            <w:tcBorders>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
              </w:rPr>
            </w:pPr>
          </w:p>
        </w:tc>
        <w:tc>
          <w:tcPr>
            <w:tcW w:w="1200" w:type="dxa"/>
            <w:tcBorders>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
              </w:rPr>
            </w:pPr>
          </w:p>
        </w:tc>
        <w:tc>
          <w:tcPr>
            <w:tcW w:w="4900" w:type="dxa"/>
            <w:tcBorders>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
              </w:rPr>
            </w:pPr>
          </w:p>
        </w:tc>
      </w:tr>
      <w:tr w:rsidR="00F976C2">
        <w:trPr>
          <w:trHeight w:val="412"/>
        </w:trPr>
        <w:tc>
          <w:tcPr>
            <w:tcW w:w="260" w:type="dxa"/>
            <w:shd w:val="clear" w:color="auto" w:fill="auto"/>
            <w:vAlign w:val="bottom"/>
          </w:tcPr>
          <w:p w:rsidR="00F976C2" w:rsidRDefault="00F976C2">
            <w:pPr>
              <w:spacing w:line="0" w:lineRule="atLeast"/>
              <w:rPr>
                <w:rFonts w:ascii="Times New Roman" w:eastAsia="Times New Roman" w:hAnsi="Times New Roman"/>
                <w:sz w:val="24"/>
              </w:rPr>
            </w:pPr>
          </w:p>
        </w:tc>
        <w:tc>
          <w:tcPr>
            <w:tcW w:w="3020" w:type="dxa"/>
            <w:tcBorders>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c>
          <w:tcPr>
            <w:tcW w:w="4900" w:type="dxa"/>
            <w:tcBorders>
              <w:bottom w:val="single" w:sz="8" w:space="0" w:color="auto"/>
            </w:tcBorders>
            <w:shd w:val="clear" w:color="auto" w:fill="auto"/>
            <w:vAlign w:val="bottom"/>
          </w:tcPr>
          <w:p w:rsidR="00F976C2" w:rsidRDefault="00F976C2">
            <w:pPr>
              <w:spacing w:line="0" w:lineRule="atLeast"/>
              <w:rPr>
                <w:rFonts w:ascii="Times New Roman" w:eastAsia="Times New Roman" w:hAnsi="Times New Roman"/>
                <w:sz w:val="24"/>
              </w:rPr>
            </w:pPr>
          </w:p>
        </w:tc>
        <w:tc>
          <w:tcPr>
            <w:tcW w:w="40" w:type="dxa"/>
            <w:shd w:val="clear" w:color="auto" w:fill="auto"/>
            <w:vAlign w:val="bottom"/>
          </w:tcPr>
          <w:p w:rsidR="00F976C2" w:rsidRDefault="00F976C2">
            <w:pPr>
              <w:spacing w:line="0" w:lineRule="atLeast"/>
              <w:rPr>
                <w:rFonts w:ascii="Times New Roman" w:eastAsia="Times New Roman" w:hAnsi="Times New Roman"/>
                <w:sz w:val="24"/>
              </w:rPr>
            </w:pPr>
          </w:p>
        </w:tc>
      </w:tr>
      <w:tr w:rsidR="00F976C2">
        <w:trPr>
          <w:trHeight w:val="340"/>
        </w:trPr>
        <w:tc>
          <w:tcPr>
            <w:tcW w:w="260" w:type="dxa"/>
            <w:shd w:val="clear" w:color="auto" w:fill="auto"/>
            <w:vAlign w:val="bottom"/>
          </w:tcPr>
          <w:p w:rsidR="00F976C2" w:rsidRDefault="00F976C2">
            <w:pPr>
              <w:spacing w:line="0" w:lineRule="atLeast"/>
              <w:rPr>
                <w:rFonts w:ascii="Times New Roman" w:eastAsia="Times New Roman" w:hAnsi="Times New Roman"/>
                <w:sz w:val="24"/>
              </w:rPr>
            </w:pPr>
          </w:p>
        </w:tc>
        <w:tc>
          <w:tcPr>
            <w:tcW w:w="3020" w:type="dxa"/>
            <w:shd w:val="clear" w:color="auto" w:fill="10273C"/>
            <w:vAlign w:val="bottom"/>
          </w:tcPr>
          <w:p w:rsidR="00F976C2" w:rsidRDefault="00B04298">
            <w:pPr>
              <w:spacing w:line="0" w:lineRule="atLeast"/>
              <w:ind w:left="520"/>
              <w:rPr>
                <w:rFonts w:ascii="Arial" w:eastAsia="Arial" w:hAnsi="Arial"/>
                <w:b/>
                <w:color w:val="FFFFFF"/>
                <w:sz w:val="16"/>
              </w:rPr>
            </w:pPr>
            <w:r>
              <w:rPr>
                <w:rFonts w:ascii="Arial" w:eastAsia="Arial" w:hAnsi="Arial"/>
                <w:b/>
                <w:color w:val="FFFFFF"/>
              </w:rPr>
              <w:t>C</w:t>
            </w:r>
            <w:r>
              <w:rPr>
                <w:rFonts w:ascii="Arial" w:eastAsia="Arial" w:hAnsi="Arial"/>
                <w:b/>
                <w:color w:val="FFFFFF"/>
                <w:sz w:val="16"/>
              </w:rPr>
              <w:t>ONSIGNES SANITAIRES</w:t>
            </w:r>
          </w:p>
        </w:tc>
        <w:tc>
          <w:tcPr>
            <w:tcW w:w="1200" w:type="dxa"/>
            <w:shd w:val="clear" w:color="auto" w:fill="10273C"/>
            <w:vAlign w:val="bottom"/>
          </w:tcPr>
          <w:p w:rsidR="00F976C2" w:rsidRDefault="00F976C2">
            <w:pPr>
              <w:spacing w:line="0" w:lineRule="atLeast"/>
              <w:rPr>
                <w:rFonts w:ascii="Times New Roman" w:eastAsia="Times New Roman" w:hAnsi="Times New Roman"/>
                <w:sz w:val="24"/>
              </w:rPr>
            </w:pPr>
          </w:p>
        </w:tc>
        <w:tc>
          <w:tcPr>
            <w:tcW w:w="4900" w:type="dxa"/>
            <w:shd w:val="clear" w:color="auto" w:fill="10273C"/>
            <w:vAlign w:val="bottom"/>
          </w:tcPr>
          <w:p w:rsidR="00F976C2" w:rsidRDefault="00B04298">
            <w:pPr>
              <w:spacing w:line="0" w:lineRule="atLeast"/>
              <w:ind w:left="20"/>
              <w:rPr>
                <w:rFonts w:ascii="Arial" w:eastAsia="Arial" w:hAnsi="Arial"/>
                <w:b/>
                <w:color w:val="FFFFFF"/>
                <w:sz w:val="16"/>
              </w:rPr>
            </w:pPr>
            <w:r>
              <w:rPr>
                <w:rFonts w:ascii="Arial" w:eastAsia="Arial" w:hAnsi="Arial"/>
                <w:b/>
                <w:color w:val="FFFFFF"/>
              </w:rPr>
              <w:t>P</w:t>
            </w:r>
            <w:r>
              <w:rPr>
                <w:rFonts w:ascii="Arial" w:eastAsia="Arial" w:hAnsi="Arial"/>
                <w:b/>
                <w:color w:val="FFFFFF"/>
                <w:sz w:val="16"/>
              </w:rPr>
              <w:t>RÉCISIONS RELATIVES AU PROJET DÉPOSÉ</w:t>
            </w:r>
          </w:p>
        </w:tc>
        <w:tc>
          <w:tcPr>
            <w:tcW w:w="40" w:type="dxa"/>
            <w:shd w:val="clear" w:color="auto" w:fill="auto"/>
            <w:vAlign w:val="bottom"/>
          </w:tcPr>
          <w:p w:rsidR="00F976C2" w:rsidRDefault="00F976C2">
            <w:pPr>
              <w:spacing w:line="0" w:lineRule="atLeast"/>
              <w:rPr>
                <w:rFonts w:ascii="Times New Roman" w:eastAsia="Times New Roman" w:hAnsi="Times New Roman"/>
                <w:sz w:val="24"/>
              </w:rPr>
            </w:pPr>
          </w:p>
        </w:tc>
      </w:tr>
    </w:tbl>
    <w:p w:rsidR="00F976C2" w:rsidRDefault="00B37D6C">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8272" behindDoc="1" locked="0" layoutInCell="1" allowOverlap="1">
                <wp:simplePos x="0" y="0"/>
                <wp:positionH relativeFrom="column">
                  <wp:posOffset>2076450</wp:posOffset>
                </wp:positionH>
                <wp:positionV relativeFrom="paragraph">
                  <wp:posOffset>2540</wp:posOffset>
                </wp:positionV>
                <wp:extent cx="3881120" cy="0"/>
                <wp:effectExtent l="6350" t="12065" r="8255" b="6985"/>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F429" id="Line 1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pt" to="46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9c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GUTcNsOuMKCFmrvQ3d0Yt6MTtNvzuk9Loh6sgjx9ergbwsZCRvUsLFGahw6D5rBjHk5HUc&#10;1KW2bYCEEaBL3Mf1vg9+8YjCx+l8nmUTWBsdfAkphkRjnf/EdYuCUWIJpCMwOe+cD0RIMYSEOkpv&#10;hZRx3VKhrsSzdPEUE5yWggVnCHP2eFhLi84kCCb+YlfgeQwLyBVxTR8XXb2UrD4pFqs0nLDNzfZE&#10;yN4GVlKFQtAj8LxZvVR+LNLFZr6Z56N8MtuM8rSqRh+363w022YfnqpptV5X2c/AOcuLRjDGVaA9&#10;yDbL/04WtwfUC+4u3Pt8krfocZBAdviPpOOSw157hRw0u+7tsHxQagy+varwFB7vYD++/dUvAAAA&#10;//8DAFBLAwQUAAYACAAAACEAosGcN9kAAAAFAQAADwAAAGRycy9kb3ducmV2LnhtbEyPzU7DMBCE&#10;70i8g7VIXFDrJEW0DXEqqNQjBwrc3XiJTf0TeZ02vD3uiR5HM5r5ptlMzrITRjLBCyjnBTD0XVDG&#10;9wI+P3azFTBK0itpg0cBv0iwaW9vGlmrcPbveNqnnuUST7UUoFMaas6p0+gkzcOAPnvfITqZsow9&#10;V1Gec7mzvCqKJ+6k8XlBywG3GrvjfnQCzE8k0l35WpI97rYPozXLty8h7u+ml2dgCaf0H4YLfkaH&#10;NjMdwugVMStgUS3zlyTgEVi214tVBexwkbxt+DV9+wcAAP//AwBQSwECLQAUAAYACAAAACEAtoM4&#10;kv4AAADhAQAAEwAAAAAAAAAAAAAAAAAAAAAAW0NvbnRlbnRfVHlwZXNdLnhtbFBLAQItABQABgAI&#10;AAAAIQA4/SH/1gAAAJQBAAALAAAAAAAAAAAAAAAAAC8BAABfcmVscy8ucmVsc1BLAQItABQABgAI&#10;AAAAIQDlah9cHgIAAEMEAAAOAAAAAAAAAAAAAAAAAC4CAABkcnMvZTJvRG9jLnhtbFBLAQItABQA&#10;BgAIAAAAIQCiwZw32QAAAAUBAAAPAAAAAAAAAAAAAAAAAHgEAABkcnMvZG93bnJldi54bWxQSwUG&#10;AAAAAAQABADzAAAAfg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39296" behindDoc="1" locked="0" layoutInCell="1" allowOverlap="1">
                <wp:simplePos x="0" y="0"/>
                <wp:positionH relativeFrom="column">
                  <wp:posOffset>2076450</wp:posOffset>
                </wp:positionH>
                <wp:positionV relativeFrom="paragraph">
                  <wp:posOffset>1558925</wp:posOffset>
                </wp:positionV>
                <wp:extent cx="3881120" cy="0"/>
                <wp:effectExtent l="6350" t="6350" r="8255" b="1270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A156" id="Line 1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22.75pt" to="469.1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o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0iR&#10;Dnb0JBRHWR5m0xtXQEildjZ0R8/qxTxp+t0hpauWqAOPHF8vBvKykJG8SQkXZ6DCvv+iGcSQo9dx&#10;UOfGdgESRoDOcR+X2z742SMKHx8Wiyybwdro6EtIMSYa6/xnrjsUjBJLIB2ByenJ+UCEFGNIqKP0&#10;VkgZ1y0V6ks8T5fzmOC0FCw4Q5izh30lLTqRIJj4i12B5z4sINfEtUNcdA1SsvqoWKzScsI2V9sT&#10;IQcbWEkVCkGPwPNqDVL5sUyXm8VmkU/y2XwzydO6nnzaVvlkvs0+fqgf6qqqs5+Bc5YXrWCMq0B7&#10;lG2W/50srg9oENxNuLf5JG/R4yCB7PgfScclh70OCtlrdtnZcfmg1Bh8fVXhKdzfwb5/++tfAAAA&#10;//8DAFBLAwQUAAYACAAAACEAcDNd7eEAAAALAQAADwAAAGRycy9kb3ducmV2LnhtbEyPUWvCMBSF&#10;3wf+h3CFvc10dc5Ym4psbOCDjKn4HJu7tra5KU209d8vg8H2eO45nPuddDWYhl2xc5UlCY+TCBhS&#10;bnVFhYTD/u1BAHNekVaNJZRwQwerbHSXqkTbnj7xuvMFCyXkEiWh9L5NOHd5iUa5iW2RgvdlO6N8&#10;kF3Bdaf6UG4aHkfRMzeqovChVC2+lJjXu4uRsBX81X7Ux/x27vfvQmzqxXxzkPJ+PKyXwDwO/i8M&#10;P/gBHbLAdLIX0o41EqbxPGzxEuKn2QxYSCymIgZ2+r3wLOX/N2TfAAAA//8DAFBLAQItABQABgAI&#10;AAAAIQC2gziS/gAAAOEBAAATAAAAAAAAAAAAAAAAAAAAAABbQ29udGVudF9UeXBlc10ueG1sUEsB&#10;Ai0AFAAGAAgAAAAhADj9If/WAAAAlAEAAAsAAAAAAAAAAAAAAAAALwEAAF9yZWxzLy5yZWxzUEsB&#10;Ai0AFAAGAAgAAAAhANGL8igeAgAAQwQAAA4AAAAAAAAAAAAAAAAALgIAAGRycy9lMm9Eb2MueG1s&#10;UEsBAi0AFAAGAAgAAAAhAHAzXe3hAAAACwEAAA8AAAAAAAAAAAAAAAAAeAQAAGRycy9kb3ducmV2&#10;LnhtbFBLBQYAAAAABAAEAPMAAACGBQ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0320" behindDoc="1" locked="0" layoutInCell="1" allowOverlap="1">
                <wp:simplePos x="0" y="0"/>
                <wp:positionH relativeFrom="column">
                  <wp:posOffset>5954395</wp:posOffset>
                </wp:positionH>
                <wp:positionV relativeFrom="paragraph">
                  <wp:posOffset>-228600</wp:posOffset>
                </wp:positionV>
                <wp:extent cx="0" cy="1790700"/>
                <wp:effectExtent l="7620" t="9525" r="11430" b="9525"/>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5A8D" id="Line 1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85pt,-18pt" to="46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spHQIAAEM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LACPy0wUqSF&#10;Hm2F4iibhNp0xuVgUqqdDdnRs3o1W02/O6R02RB14JHj28WAXxY8kncu4eIMRNh3XzQDG3L0Ohbq&#10;XNs2QEIJ0Dn243LvBz97RPtHCq/ZbJHO0tirhOQ3R2Od/8x1i4JQYAmkIzA5bZ0PREh+MwlxlN4I&#10;KWO7pUJdgafpYhIdnJaCBWUwc/awL6VFJxIGJn4xK9A8mgXkirimt4uqfpSsPioWozScsPVV9kTI&#10;XgZWUoVAkCPwvEr9qPxYpIv1fD0fD8aj6XowTqtq8GlTjgfTTTabVE9VWVbZz8A5G+eNYIyrQPs2&#10;ttn478biukD9wN0H916f5D16LCSQvf0j6djk0Nd+QvaaXXb21nyY1Gh83aqwCo93kB93f/ULAAD/&#10;/wMAUEsDBBQABgAIAAAAIQA5hjzy3AAAAAsBAAAPAAAAZHJzL2Rvd25yZXYueG1sTI/LTsMwEEX3&#10;SPyDNUhsUOukRU0b4lRQqUsWFNi7sYlN/Yg8Thv+nkEsYDl3ju6j2U7esbNOaGMQUM4LYDp0UdnQ&#10;C3h73c/WwDDLoKSLQQv40gjb9vqqkbWKl/Ciz4fcMzIJWEsBJueh5hw7o73EeRx0oN9HTF5mOlPP&#10;VZIXMveOL4pixb20gRKMHPTO6O50GL0A+5kQTVc+lehO+93d6Gz1/C7E7c30+AAs6yn/wfBTn6pD&#10;S52OcQwKmROwWVYVoQJmyxWNIuJXOQpY3JPC24b/39B+AwAA//8DAFBLAQItABQABgAIAAAAIQC2&#10;gziS/gAAAOEBAAATAAAAAAAAAAAAAAAAAAAAAABbQ29udGVudF9UeXBlc10ueG1sUEsBAi0AFAAG&#10;AAgAAAAhADj9If/WAAAAlAEAAAsAAAAAAAAAAAAAAAAALwEAAF9yZWxzLy5yZWxzUEsBAi0AFAAG&#10;AAgAAAAhAN8DmykdAgAAQwQAAA4AAAAAAAAAAAAAAAAALgIAAGRycy9lMm9Eb2MueG1sUEsBAi0A&#10;FAAGAAgAAAAhADmGPPLcAAAACwEAAA8AAAAAAAAAAAAAAAAAdwQAAGRycy9kb3ducmV2LnhtbFBL&#10;BQYAAAAABAAEAPMAAACA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41344" behindDoc="1" locked="0" layoutInCell="1" allowOverlap="1">
                <wp:simplePos x="0" y="0"/>
                <wp:positionH relativeFrom="column">
                  <wp:posOffset>161925</wp:posOffset>
                </wp:positionH>
                <wp:positionV relativeFrom="paragraph">
                  <wp:posOffset>-228600</wp:posOffset>
                </wp:positionV>
                <wp:extent cx="0" cy="6348095"/>
                <wp:effectExtent l="6350" t="9525" r="12700" b="5080"/>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80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C059" id="Line 1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pt" to="12.7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ncHgIAAEMEAAAOAAAAZHJzL2Uyb0RvYy54bWysU8uO2yAU3VfqPyDvE9uJ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to/hgh&#10;iTuo0TOXDKW5z02vbQGQSu6Mj46c5at+VuSrRVJVLZYHFjS+XTT4pd4jvnPxG6vhhX3/SVHA4KNT&#10;IVHnxnSeElKAzqEel1s92NkhMhwSOM3n2SJZPgR2XFwdtbHuI1Md8kYZCRAdiPHp2TovBBdXiH9H&#10;qi0XIpRbSNQDa7LMg4NVglN/6WHWHPaVMOiEfcOEb3z3DuaZa2zbAReuPAwXRh0lDVbLMN2MtsNc&#10;DDaoEtIDIUbQOVpDq3xbJsvNYrPIJtks30yypK4nH7ZVNsm36eNDPa+rqk6/e81pVrScUia97Gvb&#10;ptnftcU4QEPD3Rr3lp/4nj0kEsRe/0F0KLKv69Ahe0UvO+Nz7usNnRrA41T5Ufh1H1A/Z3/9AwAA&#10;//8DAFBLAwQUAAYACAAAACEAKUbbB98AAAAJAQAADwAAAGRycy9kb3ducmV2LnhtbEyPwU7CQBCG&#10;7ya+w2ZMvMFWCKXUTonRaMLBGIF4XrpLW9qdbboLLW/v6EWPM/Pln+/P1qNtxcX0vnaE8DCNQBgq&#10;nK6pRNjvXicJCB8UadU6MghX42Gd395kKtVuoE9z2YZScAj5VCFUIXSplL6ojFV+6jpDfDu63qrA&#10;Y19K3auBw20rZ1EUS6tq4g+V6sxzZYpme7YI74l8cR/NV3E9Dbu3JNk0q+Vmj3h/Nz49gghmDH8w&#10;/OizOuTsdHBn0l60CLPFgkmEyTzmTgz8Lg4Iq3i+BJln8n+D/BsAAP//AwBQSwECLQAUAAYACAAA&#10;ACEAtoM4kv4AAADhAQAAEwAAAAAAAAAAAAAAAAAAAAAAW0NvbnRlbnRfVHlwZXNdLnhtbFBLAQIt&#10;ABQABgAIAAAAIQA4/SH/1gAAAJQBAAALAAAAAAAAAAAAAAAAAC8BAABfcmVscy8ucmVsc1BLAQIt&#10;ABQABgAIAAAAIQBH9SncHgIAAEMEAAAOAAAAAAAAAAAAAAAAAC4CAABkcnMvZTJvRG9jLnhtbFBL&#10;AQItABQABgAIAAAAIQApRtsH3wAAAAkBAAAPAAAAAAAAAAAAAAAAAHgEAABkcnMvZG93bnJldi54&#10;bWxQSwUGAAAAAAQABADzAAAAhAUAAAAA&#10;" strokeweight=".48pt"/>
            </w:pict>
          </mc:Fallback>
        </mc:AlternateContent>
      </w:r>
    </w:p>
    <w:p w:rsidR="00F976C2" w:rsidRDefault="00F976C2">
      <w:pPr>
        <w:spacing w:line="20" w:lineRule="exact"/>
        <w:rPr>
          <w:rFonts w:ascii="Times New Roman" w:eastAsia="Times New Roman" w:hAnsi="Times New Roman"/>
        </w:rPr>
        <w:sectPr w:rsidR="00F976C2">
          <w:pgSz w:w="12240" w:h="15840"/>
          <w:pgMar w:top="714" w:right="1400" w:bottom="158" w:left="1420" w:header="0" w:footer="0" w:gutter="0"/>
          <w:cols w:space="0" w:equalWidth="0">
            <w:col w:w="9420"/>
          </w:cols>
          <w:docGrid w:linePitch="360"/>
        </w:sectPr>
      </w:pPr>
    </w:p>
    <w:p w:rsidR="00F976C2" w:rsidRDefault="00F976C2">
      <w:pPr>
        <w:spacing w:line="151" w:lineRule="exact"/>
        <w:rPr>
          <w:rFonts w:ascii="Times New Roman" w:eastAsia="Times New Roman" w:hAnsi="Times New Roman"/>
        </w:rPr>
      </w:pPr>
    </w:p>
    <w:p w:rsidR="00F976C2" w:rsidRDefault="00FB4401">
      <w:pPr>
        <w:numPr>
          <w:ilvl w:val="0"/>
          <w:numId w:val="4"/>
        </w:numPr>
        <w:tabs>
          <w:tab w:val="left" w:pos="700"/>
        </w:tabs>
        <w:spacing w:line="246" w:lineRule="auto"/>
        <w:ind w:left="700" w:hanging="370"/>
        <w:rPr>
          <w:rFonts w:ascii="Arial" w:eastAsia="Arial" w:hAnsi="Arial"/>
          <w:b/>
          <w:color w:val="0000FF"/>
          <w:sz w:val="19"/>
        </w:rPr>
      </w:pPr>
      <w:hyperlink r:id="rId50" w:history="1">
        <w:r w:rsidR="00B04298">
          <w:rPr>
            <w:rFonts w:ascii="Arial" w:eastAsia="Arial" w:hAnsi="Arial"/>
            <w:b/>
            <w:color w:val="0000FF"/>
            <w:sz w:val="19"/>
          </w:rPr>
          <w:t>Aménagement des lieux</w:t>
        </w:r>
      </w:hyperlink>
      <w:r w:rsidR="00B04298">
        <w:rPr>
          <w:rFonts w:ascii="Arial" w:eastAsia="Arial" w:hAnsi="Arial"/>
          <w:b/>
          <w:color w:val="0000FF"/>
          <w:sz w:val="19"/>
        </w:rPr>
        <w:t xml:space="preserve"> </w:t>
      </w:r>
      <w:hyperlink r:id="rId51" w:history="1">
        <w:r w:rsidR="00B04298">
          <w:rPr>
            <w:rFonts w:ascii="Arial" w:eastAsia="Arial" w:hAnsi="Arial"/>
            <w:b/>
            <w:color w:val="0000FF"/>
            <w:sz w:val="19"/>
          </w:rPr>
          <w:t>favorisant la distanciation</w:t>
        </w:r>
      </w:hyperlink>
      <w:r w:rsidR="00B04298">
        <w:rPr>
          <w:rFonts w:ascii="Arial" w:eastAsia="Arial" w:hAnsi="Arial"/>
          <w:b/>
          <w:color w:val="0000FF"/>
          <w:sz w:val="19"/>
        </w:rPr>
        <w:t xml:space="preserve"> </w:t>
      </w:r>
      <w:hyperlink r:id="rId52" w:history="1">
        <w:r w:rsidR="00B04298">
          <w:rPr>
            <w:rFonts w:ascii="Arial" w:eastAsia="Arial" w:hAnsi="Arial"/>
            <w:b/>
            <w:color w:val="0000FF"/>
            <w:sz w:val="19"/>
          </w:rPr>
          <w:t>physique (en tout temps</w:t>
        </w:r>
      </w:hyperlink>
      <w:r w:rsidR="00B04298">
        <w:rPr>
          <w:rFonts w:ascii="Arial" w:eastAsia="Arial" w:hAnsi="Arial"/>
          <w:b/>
          <w:color w:val="0000FF"/>
          <w:sz w:val="19"/>
        </w:rPr>
        <w:t xml:space="preserve"> </w:t>
      </w:r>
      <w:hyperlink r:id="rId53" w:history="1">
        <w:r w:rsidR="00B04298">
          <w:rPr>
            <w:rFonts w:ascii="Arial" w:eastAsia="Arial" w:hAnsi="Arial"/>
            <w:b/>
            <w:color w:val="0000FF"/>
            <w:sz w:val="19"/>
          </w:rPr>
          <w:t>et en tout lieu, sauf pour</w:t>
        </w:r>
      </w:hyperlink>
      <w:r w:rsidR="00B04298">
        <w:rPr>
          <w:rFonts w:ascii="Arial" w:eastAsia="Arial" w:hAnsi="Arial"/>
          <w:b/>
          <w:color w:val="0000FF"/>
          <w:sz w:val="19"/>
        </w:rPr>
        <w:t xml:space="preserve"> </w:t>
      </w:r>
      <w:hyperlink r:id="rId54" w:history="1">
        <w:r w:rsidR="00B04298">
          <w:rPr>
            <w:rFonts w:ascii="Arial" w:eastAsia="Arial" w:hAnsi="Arial"/>
            <w:b/>
            <w:color w:val="0000FF"/>
            <w:sz w:val="19"/>
          </w:rPr>
          <w:t>un même ménage)</w:t>
        </w:r>
      </w:hyperlink>
    </w:p>
    <w:p w:rsidR="00F976C2" w:rsidRDefault="00B04298">
      <w:pPr>
        <w:spacing w:line="135" w:lineRule="exact"/>
        <w:rPr>
          <w:rFonts w:ascii="Arial" w:eastAsia="Arial" w:hAnsi="Arial"/>
          <w:b/>
          <w:color w:val="0000FF"/>
          <w:sz w:val="19"/>
        </w:rPr>
      </w:pPr>
      <w:r>
        <w:rPr>
          <w:rFonts w:ascii="Arial" w:eastAsia="Arial" w:hAnsi="Arial"/>
          <w:b/>
          <w:color w:val="0000FF"/>
          <w:sz w:val="19"/>
        </w:rPr>
        <w:br w:type="column"/>
      </w:r>
    </w:p>
    <w:p w:rsidR="00F976C2" w:rsidRDefault="00B04298">
      <w:pPr>
        <w:spacing w:line="234" w:lineRule="auto"/>
        <w:ind w:left="760" w:right="580"/>
        <w:rPr>
          <w:rFonts w:ascii="Arial" w:eastAsia="Arial" w:hAnsi="Arial"/>
        </w:rPr>
      </w:pPr>
      <w:r>
        <w:rPr>
          <w:rFonts w:ascii="Arial" w:eastAsia="Arial" w:hAnsi="Arial"/>
        </w:rPr>
        <w:t>Utilisation de références visuelles (autocollants au sol, cônes, etc.).</w:t>
      </w:r>
    </w:p>
    <w:p w:rsidR="00F976C2" w:rsidRDefault="00B37D6C">
      <w:pPr>
        <w:spacing w:line="20" w:lineRule="exact"/>
        <w:rPr>
          <w:rFonts w:ascii="Arial" w:eastAsia="Arial" w:hAnsi="Arial"/>
          <w:b/>
          <w:color w:val="0000FF"/>
          <w:sz w:val="19"/>
        </w:rPr>
      </w:pPr>
      <w:r>
        <w:rPr>
          <w:rFonts w:ascii="Arial" w:eastAsia="Arial" w:hAnsi="Arial"/>
          <w:noProof/>
        </w:rPr>
        <w:drawing>
          <wp:anchor distT="0" distB="0" distL="114300" distR="114300" simplePos="0" relativeHeight="251642368" behindDoc="1" locked="0" layoutInCell="1" allowOverlap="1">
            <wp:simplePos x="0" y="0"/>
            <wp:positionH relativeFrom="column">
              <wp:posOffset>170815</wp:posOffset>
            </wp:positionH>
            <wp:positionV relativeFrom="paragraph">
              <wp:posOffset>-280035</wp:posOffset>
            </wp:positionV>
            <wp:extent cx="126365" cy="126365"/>
            <wp:effectExtent l="0" t="0" r="6985" b="6985"/>
            <wp:wrapNone/>
            <wp:docPr id="3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102" w:lineRule="exact"/>
        <w:rPr>
          <w:rFonts w:ascii="Arial" w:eastAsia="Arial" w:hAnsi="Arial"/>
          <w:b/>
          <w:color w:val="0000FF"/>
          <w:sz w:val="19"/>
        </w:rPr>
      </w:pPr>
    </w:p>
    <w:p w:rsidR="00F976C2" w:rsidRDefault="00B04298">
      <w:pPr>
        <w:spacing w:line="0" w:lineRule="atLeast"/>
        <w:ind w:left="760"/>
        <w:rPr>
          <w:rFonts w:ascii="Arial" w:eastAsia="Arial" w:hAnsi="Arial"/>
        </w:rPr>
      </w:pPr>
      <w:r>
        <w:rPr>
          <w:rFonts w:ascii="Arial" w:eastAsia="Arial" w:hAnsi="Arial"/>
        </w:rPr>
        <w:t>Aménagement du mobilier à deux mètres.</w:t>
      </w:r>
    </w:p>
    <w:p w:rsidR="00F976C2" w:rsidRDefault="00B37D6C">
      <w:pPr>
        <w:spacing w:line="20" w:lineRule="exact"/>
        <w:rPr>
          <w:rFonts w:ascii="Arial" w:eastAsia="Arial" w:hAnsi="Arial"/>
          <w:b/>
          <w:color w:val="0000FF"/>
          <w:sz w:val="19"/>
        </w:rPr>
      </w:pPr>
      <w:r>
        <w:rPr>
          <w:rFonts w:ascii="Arial" w:eastAsia="Arial" w:hAnsi="Arial"/>
          <w:noProof/>
        </w:rPr>
        <w:drawing>
          <wp:anchor distT="0" distB="0" distL="114300" distR="114300" simplePos="0" relativeHeight="251643392" behindDoc="1" locked="0" layoutInCell="1" allowOverlap="1">
            <wp:simplePos x="0" y="0"/>
            <wp:positionH relativeFrom="column">
              <wp:posOffset>170815</wp:posOffset>
            </wp:positionH>
            <wp:positionV relativeFrom="paragraph">
              <wp:posOffset>-134620</wp:posOffset>
            </wp:positionV>
            <wp:extent cx="126365" cy="126365"/>
            <wp:effectExtent l="0" t="0" r="6985" b="6985"/>
            <wp:wrapNone/>
            <wp:docPr id="3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111" w:lineRule="exact"/>
        <w:rPr>
          <w:rFonts w:ascii="Arial" w:eastAsia="Arial" w:hAnsi="Arial"/>
          <w:b/>
          <w:color w:val="0000FF"/>
          <w:sz w:val="19"/>
        </w:rPr>
      </w:pPr>
    </w:p>
    <w:p w:rsidR="00F976C2" w:rsidRDefault="00B04298">
      <w:pPr>
        <w:spacing w:line="233" w:lineRule="auto"/>
        <w:ind w:left="760" w:right="260"/>
        <w:rPr>
          <w:rFonts w:ascii="Arial" w:eastAsia="Arial" w:hAnsi="Arial"/>
        </w:rPr>
      </w:pPr>
      <w:r>
        <w:rPr>
          <w:rFonts w:ascii="Arial" w:eastAsia="Arial" w:hAnsi="Arial"/>
        </w:rPr>
        <w:t>Diminuer la capacité d’accueil selon la taille du lieu prévu de l’activité (p. ex., local, cour extérieure).</w:t>
      </w:r>
    </w:p>
    <w:p w:rsidR="00F976C2" w:rsidRDefault="00B37D6C">
      <w:pPr>
        <w:spacing w:line="20" w:lineRule="exact"/>
        <w:rPr>
          <w:rFonts w:ascii="Arial" w:eastAsia="Arial" w:hAnsi="Arial"/>
          <w:b/>
          <w:color w:val="0000FF"/>
          <w:sz w:val="19"/>
        </w:rPr>
      </w:pPr>
      <w:r>
        <w:rPr>
          <w:rFonts w:ascii="Arial" w:eastAsia="Arial" w:hAnsi="Arial"/>
          <w:noProof/>
        </w:rPr>
        <w:drawing>
          <wp:anchor distT="0" distB="0" distL="114300" distR="114300" simplePos="0" relativeHeight="251644416" behindDoc="1" locked="0" layoutInCell="1" allowOverlap="1">
            <wp:simplePos x="0" y="0"/>
            <wp:positionH relativeFrom="column">
              <wp:posOffset>170815</wp:posOffset>
            </wp:positionH>
            <wp:positionV relativeFrom="paragraph">
              <wp:posOffset>-278765</wp:posOffset>
            </wp:positionV>
            <wp:extent cx="126365" cy="126365"/>
            <wp:effectExtent l="0" t="0" r="6985" b="6985"/>
            <wp:wrapNone/>
            <wp:docPr id="2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99" w:lineRule="exact"/>
        <w:rPr>
          <w:rFonts w:ascii="Arial" w:eastAsia="Arial" w:hAnsi="Arial"/>
          <w:b/>
          <w:color w:val="0000FF"/>
          <w:sz w:val="19"/>
        </w:rPr>
      </w:pPr>
    </w:p>
    <w:p w:rsidR="00F976C2" w:rsidRDefault="00B04298">
      <w:pPr>
        <w:spacing w:line="0" w:lineRule="atLeast"/>
        <w:rPr>
          <w:rFonts w:ascii="Arial" w:eastAsia="Arial" w:hAnsi="Arial"/>
          <w:b/>
        </w:rPr>
      </w:pPr>
      <w:r>
        <w:rPr>
          <w:rFonts w:ascii="Arial" w:eastAsia="Arial" w:hAnsi="Arial"/>
          <w:b/>
        </w:rPr>
        <w:t>Précisez, le cas échéant :</w:t>
      </w:r>
    </w:p>
    <w:p w:rsidR="00F976C2" w:rsidRDefault="00B37D6C">
      <w:pPr>
        <w:spacing w:line="20" w:lineRule="exact"/>
        <w:rPr>
          <w:rFonts w:ascii="Arial" w:eastAsia="Arial" w:hAnsi="Arial"/>
          <w:b/>
          <w:color w:val="0000FF"/>
          <w:sz w:val="19"/>
        </w:rPr>
      </w:pPr>
      <w:r>
        <w:rPr>
          <w:rFonts w:ascii="Arial" w:eastAsia="Arial" w:hAnsi="Arial"/>
          <w:b/>
          <w:noProof/>
        </w:rPr>
        <mc:AlternateContent>
          <mc:Choice Requires="wps">
            <w:drawing>
              <wp:anchor distT="0" distB="0" distL="114300" distR="114300" simplePos="0" relativeHeight="251645440" behindDoc="1" locked="0" layoutInCell="1" allowOverlap="1">
                <wp:simplePos x="0" y="0"/>
                <wp:positionH relativeFrom="column">
                  <wp:posOffset>3862070</wp:posOffset>
                </wp:positionH>
                <wp:positionV relativeFrom="paragraph">
                  <wp:posOffset>373380</wp:posOffset>
                </wp:positionV>
                <wp:extent cx="0" cy="1249045"/>
                <wp:effectExtent l="7620" t="6350" r="11430" b="1143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FC5D" id="Line 2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pt,29.4pt" to="304.1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ceHAIAAEMEAAAOAAAAZHJzL2Uyb0RvYy54bWysU82O2jAQvlfqO1i5Q34aKESEVZVAL7SL&#10;tNsHMLZDrDq2ZRsCqvruHTsBLe2lqpqDM/bMfPPN3+rp0gl0ZsZyJcsonSYRYpIoyuWxjL69bieL&#10;CFmHJcVCSVZGV2ajp/X7d6teFyxTrRKUGQQg0ha9LqPWOV3EsSUt67CdKs0kKBtlOuzgao4xNbgH&#10;9E7EWZLM414Zqo0izFp4rQdltA74TcOIe24ayxwSZQTcXDhNOA/+jNcrXBwN1i0nIw38Dyw6zCUE&#10;vUPV2GF0MvwPqI4To6xq3JSoLlZNwwkLOUA2afJbNi8t1izkAsWx+l4m+/9gydfz3iBOyyiDTknc&#10;QY92XDKUhdr02hZgUsm98dmRi3zRO0W+WyRV1WJ5ZIHj61WDX+qrGT+4+IvVEOHQf1EUbPDJqVCo&#10;S2M6DwklQJfQj+u9H+ziEBkeCbymWb5M8llAx8XNURvrPjPVIS+UkQDSARifd9Z5Iri4mfg4Um25&#10;EKHdQqK+jObJchYcrBKceqU3s+Z4qIRBZ+wHJnxj3Aczj1xj2w52QTWMklEnSUOUlmG6GWWHuRhk&#10;YCWkDwQ5As9RGkblxzJZbhabRT7Js/lmkid1Pfm0rfLJfJt+nNUf6qqq05+ec5oXLaeUSU/7NrZp&#10;/ndjMS7QMHD3wb3XJ35ED4UEsrd/IB2a7Pvq98wWB0Wve3NrPkxqMB63yq/C2zvIb3d//QsAAP//&#10;AwBQSwMEFAAGAAgAAAAhAIXE/TPcAAAACgEAAA8AAABkcnMvZG93bnJldi54bWxMj8tOwzAQRfdI&#10;/IM1SGwQdRIpJQpxKqjUJQtK2buxiU39iDxOG/6eQSxgOTNHd87tNot37KwT2hgElKsCmA5DVDaM&#10;Ag5vu/sGGGYZlHQxaAFfGmHTX191slXxEl71eZ9HRiEBWynA5Dy1nONgtJe4ipMOdPuIyctMYxq5&#10;SvJC4d7xqijW3Esb6IORk94aPZz2sxdgPxOiGcrnEt1pt72bnX14eRfi9mZ5egSW9ZL/YPjRJ3Xo&#10;yekY56CQOQHroqkIFVA3VIGA38VRQFXXNfC+4/8r9N8AAAD//wMAUEsBAi0AFAAGAAgAAAAhALaD&#10;OJL+AAAA4QEAABMAAAAAAAAAAAAAAAAAAAAAAFtDb250ZW50X1R5cGVzXS54bWxQSwECLQAUAAYA&#10;CAAAACEAOP0h/9YAAACUAQAACwAAAAAAAAAAAAAAAAAvAQAAX3JlbHMvLnJlbHNQSwECLQAUAAYA&#10;CAAAACEAvTUHHhwCAABDBAAADgAAAAAAAAAAAAAAAAAuAgAAZHJzL2Uyb0RvYy54bWxQSwECLQAU&#10;AAYACAAAACEAhcT9M9wAAAAKAQAADwAAAAAAAAAAAAAAAAB2BAAAZHJzL2Rvd25yZXYueG1sUEsF&#10;BgAAAAAEAAQA8wAAAH8FAAAAAA==&#10;" strokeweight=".16931mm"/>
            </w:pict>
          </mc:Fallback>
        </mc:AlternateContent>
      </w:r>
    </w:p>
    <w:p w:rsidR="00F976C2" w:rsidRDefault="00F976C2">
      <w:pPr>
        <w:spacing w:line="20" w:lineRule="exact"/>
        <w:rPr>
          <w:rFonts w:ascii="Arial" w:eastAsia="Arial" w:hAnsi="Arial"/>
          <w:b/>
          <w:color w:val="0000FF"/>
          <w:sz w:val="19"/>
        </w:rPr>
        <w:sectPr w:rsidR="00F976C2">
          <w:type w:val="continuous"/>
          <w:pgSz w:w="12240" w:h="15840"/>
          <w:pgMar w:top="714" w:right="1400" w:bottom="158" w:left="1420" w:header="0" w:footer="0" w:gutter="0"/>
          <w:cols w:num="2" w:space="0" w:equalWidth="0">
            <w:col w:w="3160" w:space="120"/>
            <w:col w:w="6140"/>
          </w:cols>
          <w:docGrid w:linePitch="360"/>
        </w:sectPr>
      </w:pPr>
    </w:p>
    <w:p w:rsidR="00F976C2" w:rsidRDefault="00F976C2">
      <w:pPr>
        <w:spacing w:line="200" w:lineRule="exact"/>
        <w:rPr>
          <w:rFonts w:ascii="Arial" w:eastAsia="Arial" w:hAnsi="Arial"/>
          <w:b/>
          <w:color w:val="0000FF"/>
          <w:sz w:val="19"/>
        </w:rPr>
      </w:pPr>
    </w:p>
    <w:p w:rsidR="00F976C2" w:rsidRDefault="00F976C2">
      <w:pPr>
        <w:spacing w:line="200" w:lineRule="exact"/>
        <w:rPr>
          <w:rFonts w:ascii="Arial" w:eastAsia="Arial" w:hAnsi="Arial"/>
          <w:b/>
          <w:color w:val="0000FF"/>
          <w:sz w:val="19"/>
        </w:rPr>
      </w:pPr>
    </w:p>
    <w:p w:rsidR="00F976C2" w:rsidRDefault="00F976C2">
      <w:pPr>
        <w:spacing w:line="350" w:lineRule="exact"/>
        <w:rPr>
          <w:rFonts w:ascii="Arial" w:eastAsia="Arial" w:hAnsi="Arial"/>
          <w:b/>
          <w:color w:val="0000FF"/>
          <w:sz w:val="19"/>
        </w:rPr>
      </w:pPr>
    </w:p>
    <w:p w:rsidR="00F976C2" w:rsidRDefault="00FB4401">
      <w:pPr>
        <w:numPr>
          <w:ilvl w:val="0"/>
          <w:numId w:val="5"/>
        </w:numPr>
        <w:tabs>
          <w:tab w:val="left" w:pos="700"/>
        </w:tabs>
        <w:spacing w:line="258" w:lineRule="auto"/>
        <w:ind w:left="700" w:right="140" w:hanging="370"/>
        <w:rPr>
          <w:rFonts w:ascii="Arial" w:eastAsia="Arial" w:hAnsi="Arial"/>
          <w:b/>
          <w:color w:val="0000FF"/>
        </w:rPr>
      </w:pPr>
      <w:hyperlink r:id="rId55" w:history="1">
        <w:r w:rsidR="00B04298">
          <w:rPr>
            <w:rFonts w:ascii="Arial" w:eastAsia="Arial" w:hAnsi="Arial"/>
            <w:b/>
            <w:color w:val="0000FF"/>
          </w:rPr>
          <w:t>Gestion de la circulation</w:t>
        </w:r>
      </w:hyperlink>
      <w:r w:rsidR="00B04298">
        <w:rPr>
          <w:rFonts w:ascii="Arial" w:eastAsia="Arial" w:hAnsi="Arial"/>
          <w:b/>
          <w:color w:val="0000FF"/>
        </w:rPr>
        <w:t xml:space="preserve"> </w:t>
      </w:r>
      <w:hyperlink r:id="rId56" w:history="1">
        <w:r w:rsidR="00B04298">
          <w:rPr>
            <w:rFonts w:ascii="Arial" w:eastAsia="Arial" w:hAnsi="Arial"/>
            <w:b/>
            <w:color w:val="0000FF"/>
          </w:rPr>
          <w:t>permettant le respect de la</w:t>
        </w:r>
      </w:hyperlink>
      <w:r w:rsidR="00B04298">
        <w:rPr>
          <w:rFonts w:ascii="Arial" w:eastAsia="Arial" w:hAnsi="Arial"/>
          <w:b/>
          <w:color w:val="0000FF"/>
        </w:rPr>
        <w:t xml:space="preserve"> </w:t>
      </w:r>
      <w:hyperlink r:id="rId57" w:history="1">
        <w:r w:rsidR="00B04298">
          <w:rPr>
            <w:rFonts w:ascii="Arial" w:eastAsia="Arial" w:hAnsi="Arial"/>
            <w:b/>
            <w:color w:val="0000FF"/>
          </w:rPr>
          <w:t>distanciation physique</w:t>
        </w:r>
      </w:hyperlink>
    </w:p>
    <w:p w:rsidR="00F976C2" w:rsidRDefault="00B37D6C">
      <w:pPr>
        <w:spacing w:line="20" w:lineRule="exact"/>
        <w:rPr>
          <w:rFonts w:ascii="Arial" w:eastAsia="Arial" w:hAnsi="Arial"/>
          <w:b/>
          <w:color w:val="0000FF"/>
        </w:rPr>
      </w:pPr>
      <w:r>
        <w:rPr>
          <w:rFonts w:ascii="Arial" w:eastAsia="Arial" w:hAnsi="Arial"/>
          <w:b/>
          <w:noProof/>
          <w:color w:val="0000FF"/>
        </w:rPr>
        <w:drawing>
          <wp:anchor distT="0" distB="0" distL="114300" distR="114300" simplePos="0" relativeHeight="251646464" behindDoc="1" locked="0" layoutInCell="1" allowOverlap="1">
            <wp:simplePos x="0" y="0"/>
            <wp:positionH relativeFrom="column">
              <wp:posOffset>2253615</wp:posOffset>
            </wp:positionH>
            <wp:positionV relativeFrom="paragraph">
              <wp:posOffset>-498475</wp:posOffset>
            </wp:positionV>
            <wp:extent cx="126365" cy="126365"/>
            <wp:effectExtent l="0" t="0" r="6985" b="6985"/>
            <wp:wrapNone/>
            <wp:docPr id="2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0000FF"/>
        </w:rPr>
        <w:drawing>
          <wp:anchor distT="0" distB="0" distL="114300" distR="114300" simplePos="0" relativeHeight="251647488" behindDoc="1" locked="0" layoutInCell="1" allowOverlap="1">
            <wp:simplePos x="0" y="0"/>
            <wp:positionH relativeFrom="column">
              <wp:posOffset>2253615</wp:posOffset>
            </wp:positionH>
            <wp:positionV relativeFrom="paragraph">
              <wp:posOffset>89535</wp:posOffset>
            </wp:positionV>
            <wp:extent cx="126365" cy="126365"/>
            <wp:effectExtent l="0" t="0" r="6985" b="6985"/>
            <wp:wrapNone/>
            <wp:docPr id="2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0000FF"/>
        </w:rPr>
        <w:drawing>
          <wp:anchor distT="0" distB="0" distL="114300" distR="114300" simplePos="0" relativeHeight="251648512" behindDoc="1" locked="0" layoutInCell="1" allowOverlap="1">
            <wp:simplePos x="0" y="0"/>
            <wp:positionH relativeFrom="column">
              <wp:posOffset>2253615</wp:posOffset>
            </wp:positionH>
            <wp:positionV relativeFrom="paragraph">
              <wp:posOffset>374650</wp:posOffset>
            </wp:positionV>
            <wp:extent cx="126365" cy="126365"/>
            <wp:effectExtent l="0" t="0" r="6985" b="6985"/>
            <wp:wrapNone/>
            <wp:docPr id="2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B04298">
      <w:pPr>
        <w:spacing w:line="200" w:lineRule="exact"/>
        <w:rPr>
          <w:rFonts w:ascii="Arial" w:eastAsia="Arial" w:hAnsi="Arial"/>
          <w:b/>
          <w:color w:val="0000FF"/>
        </w:rPr>
      </w:pPr>
      <w:r>
        <w:rPr>
          <w:rFonts w:ascii="Arial" w:eastAsia="Arial" w:hAnsi="Arial"/>
          <w:b/>
          <w:color w:val="0000FF"/>
        </w:rPr>
        <w:br w:type="column"/>
      </w:r>
    </w:p>
    <w:p w:rsidR="00F976C2" w:rsidRDefault="00F976C2">
      <w:pPr>
        <w:spacing w:line="200" w:lineRule="exact"/>
        <w:rPr>
          <w:rFonts w:ascii="Arial" w:eastAsia="Arial" w:hAnsi="Arial"/>
          <w:b/>
          <w:color w:val="0000FF"/>
        </w:rPr>
      </w:pPr>
    </w:p>
    <w:p w:rsidR="00F976C2" w:rsidRDefault="00F976C2">
      <w:pPr>
        <w:spacing w:line="323" w:lineRule="exact"/>
        <w:rPr>
          <w:rFonts w:ascii="Arial" w:eastAsia="Arial" w:hAnsi="Arial"/>
          <w:b/>
          <w:color w:val="0000FF"/>
        </w:rPr>
      </w:pPr>
    </w:p>
    <w:p w:rsidR="00F976C2" w:rsidRDefault="00B04298">
      <w:pPr>
        <w:spacing w:line="236" w:lineRule="auto"/>
        <w:ind w:right="380" w:firstLine="2"/>
        <w:rPr>
          <w:rFonts w:ascii="Arial" w:eastAsia="Arial" w:hAnsi="Arial"/>
        </w:rPr>
      </w:pPr>
      <w:r>
        <w:rPr>
          <w:rFonts w:ascii="Arial" w:eastAsia="Arial" w:hAnsi="Arial"/>
        </w:rPr>
        <w:t>Sens de circulation unique (p. ex., à l’aide de flèches au sol) afin que les personnes ne se croisent pas à proximité (arrivée, départ, aires communes).</w:t>
      </w:r>
    </w:p>
    <w:p w:rsidR="00F976C2" w:rsidRDefault="00F976C2">
      <w:pPr>
        <w:spacing w:line="238" w:lineRule="exact"/>
        <w:rPr>
          <w:rFonts w:ascii="Arial" w:eastAsia="Arial" w:hAnsi="Arial"/>
          <w:b/>
          <w:color w:val="0000FF"/>
        </w:rPr>
      </w:pPr>
    </w:p>
    <w:p w:rsidR="00F976C2" w:rsidRDefault="00B04298">
      <w:pPr>
        <w:spacing w:line="0" w:lineRule="atLeast"/>
        <w:ind w:left="20"/>
        <w:rPr>
          <w:rFonts w:ascii="Arial" w:eastAsia="Arial" w:hAnsi="Arial"/>
        </w:rPr>
      </w:pPr>
      <w:r>
        <w:rPr>
          <w:rFonts w:ascii="Arial" w:eastAsia="Arial" w:hAnsi="Arial"/>
        </w:rPr>
        <w:t>Entrées et sorties distinctes.</w:t>
      </w:r>
    </w:p>
    <w:p w:rsidR="00F976C2" w:rsidRDefault="00F976C2">
      <w:pPr>
        <w:spacing w:line="229" w:lineRule="exact"/>
        <w:rPr>
          <w:rFonts w:ascii="Arial" w:eastAsia="Arial" w:hAnsi="Arial"/>
          <w:b/>
          <w:color w:val="0000FF"/>
        </w:rPr>
      </w:pPr>
    </w:p>
    <w:p w:rsidR="00F976C2" w:rsidRDefault="00B04298">
      <w:pPr>
        <w:spacing w:line="234" w:lineRule="auto"/>
        <w:ind w:left="20" w:right="100"/>
        <w:rPr>
          <w:rFonts w:ascii="Arial" w:eastAsia="Arial" w:hAnsi="Arial"/>
          <w:color w:val="000000"/>
        </w:rPr>
      </w:pPr>
      <w:r>
        <w:rPr>
          <w:rFonts w:ascii="Arial" w:eastAsia="Arial" w:hAnsi="Arial"/>
        </w:rPr>
        <w:t xml:space="preserve">Étalement des heures d’arrivée des participants pour </w:t>
      </w:r>
      <w:hyperlink r:id="rId58" w:history="1">
        <w:r>
          <w:rPr>
            <w:rFonts w:ascii="Arial" w:eastAsia="Arial" w:hAnsi="Arial"/>
            <w:color w:val="0000FF"/>
          </w:rPr>
          <w:t>éviter</w:t>
        </w:r>
      </w:hyperlink>
      <w:r>
        <w:rPr>
          <w:rFonts w:ascii="Arial" w:eastAsia="Arial" w:hAnsi="Arial"/>
        </w:rPr>
        <w:t xml:space="preserve"> </w:t>
      </w:r>
      <w:hyperlink r:id="rId59" w:history="1">
        <w:r>
          <w:rPr>
            <w:rFonts w:ascii="Arial" w:eastAsia="Arial" w:hAnsi="Arial"/>
            <w:color w:val="0000FF"/>
          </w:rPr>
          <w:t>les longues files et les goulots d’étranglement</w:t>
        </w:r>
        <w:r>
          <w:rPr>
            <w:rFonts w:ascii="Arial" w:eastAsia="Arial" w:hAnsi="Arial"/>
            <w:color w:val="000000"/>
          </w:rPr>
          <w:t>.</w:t>
        </w:r>
      </w:hyperlink>
    </w:p>
    <w:p w:rsidR="00F976C2" w:rsidRDefault="00B37D6C">
      <w:pPr>
        <w:spacing w:line="20" w:lineRule="exact"/>
        <w:rPr>
          <w:rFonts w:ascii="Times New Roman" w:eastAsia="Times New Roman" w:hAnsi="Times New Roman"/>
        </w:rPr>
      </w:pPr>
      <w:r>
        <w:rPr>
          <w:rFonts w:ascii="Arial" w:eastAsia="Arial" w:hAnsi="Arial"/>
          <w:noProof/>
          <w:color w:val="000000"/>
        </w:rPr>
        <mc:AlternateContent>
          <mc:Choice Requires="wps">
            <w:drawing>
              <wp:anchor distT="0" distB="0" distL="114300" distR="114300" simplePos="0" relativeHeight="251649536" behindDoc="1" locked="0" layoutInCell="1" allowOverlap="1">
                <wp:simplePos x="0" y="0"/>
                <wp:positionH relativeFrom="column">
                  <wp:posOffset>-513715</wp:posOffset>
                </wp:positionH>
                <wp:positionV relativeFrom="paragraph">
                  <wp:posOffset>612140</wp:posOffset>
                </wp:positionV>
                <wp:extent cx="3879850" cy="0"/>
                <wp:effectExtent l="6985" t="8255" r="8890" b="1079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3876"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48.2pt" to="265.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uz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x0iR&#10;Dna0EYojuMJseuMKCKnU1obu6Em9mo2m3x1SumqJ2vPI8e1sIC8LGcm7lHBxBirs+i+aQQw5eB0H&#10;dWpsFyBhBOgU93G+7YOfPKLw8WH2NJ89wtro1ZeQ4pporPOfue5QMEosgXQEJseN84EIKa4hoY7S&#10;ayFlXLdUqC/xNJ1PY4LTUrDgDGHO7neVtOhIgmDiL3YFnvuwgFwT1w5x0TVIyeqDYrFKywlbXWxP&#10;hBxsYCVVKAQ9As+LNUjlxzydr2arWT7KJ9PVKE/revRpXeWj6Tp7eqwf6qqqs5+Bc5YXrWCMq0D7&#10;Ktss/ztZXB7QILibcG/zSd6jx0EC2et/JB2XHPY6KGSn2Xlrr8sHpcbgy6sKT+H+Dvb921/+AgAA&#10;//8DAFBLAwQUAAYACAAAACEA2ntg+98AAAAJAQAADwAAAGRycy9kb3ducmV2LnhtbEyPwU7DMAyG&#10;70h7h8hI3LZkMEZamk4IBNIOCLFNnLPGtF0bp2qytXt7gnaAo+1Pv78/W422ZSfsfe1IwXwmgCEV&#10;ztRUKthtX6cSmA+ajG4doYIzeljlk6tMp8YN9ImnTShZDCGfagVVCF3KuS8qtNrPXIcUb9+utzrE&#10;sS+56fUQw23Lb4VYcqtrih8q3eFzhUWzOVoF75K/uI/mqzgfhu2blOsmeVjvlLq5Hp8egQUcwx8M&#10;v/pRHfLotHdHMp61CqZSJBFVkCwXwCJwfyfmwPaXBc8z/r9B/gMAAP//AwBQSwECLQAUAAYACAAA&#10;ACEAtoM4kv4AAADhAQAAEwAAAAAAAAAAAAAAAAAAAAAAW0NvbnRlbnRfVHlwZXNdLnhtbFBLAQIt&#10;ABQABgAIAAAAIQA4/SH/1gAAAJQBAAALAAAAAAAAAAAAAAAAAC8BAABfcmVscy8ucmVsc1BLAQIt&#10;ABQABgAIAAAAIQC09duzHgIAAEMEAAAOAAAAAAAAAAAAAAAAAC4CAABkcnMvZTJvRG9jLnhtbFBL&#10;AQItABQABgAIAAAAIQDae2D73wAAAAkBAAAPAAAAAAAAAAAAAAAAAHgEAABkcnMvZG93bnJldi54&#10;bWxQSwUGAAAAAAQABADzAAAAhAUAAAAA&#10;" strokeweight=".48pt"/>
            </w:pict>
          </mc:Fallback>
        </mc:AlternateContent>
      </w:r>
      <w:r>
        <w:rPr>
          <w:rFonts w:ascii="Arial" w:eastAsia="Arial" w:hAnsi="Arial"/>
          <w:noProof/>
          <w:color w:val="000000"/>
        </w:rPr>
        <mc:AlternateContent>
          <mc:Choice Requires="wps">
            <w:drawing>
              <wp:anchor distT="0" distB="0" distL="114300" distR="114300" simplePos="0" relativeHeight="251650560" behindDoc="1" locked="0" layoutInCell="1" allowOverlap="1">
                <wp:simplePos x="0" y="0"/>
                <wp:positionH relativeFrom="column">
                  <wp:posOffset>-513715</wp:posOffset>
                </wp:positionH>
                <wp:positionV relativeFrom="paragraph">
                  <wp:posOffset>1278255</wp:posOffset>
                </wp:positionV>
                <wp:extent cx="3879850" cy="0"/>
                <wp:effectExtent l="6985" t="7620" r="8890" b="1143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254F"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00.65pt" to="265.0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ye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Y6RI&#10;CzvaCsXRaBpm0xmXQ0ipdjZ0R8/q1Ww1/e6Q0mVD1IFHjm8XA3lZyEjepYSLM1Bh333RDGLI0es4&#10;qHNt2wAJI0DnuI/LfR/87BGFj+P502I+hbXRmy8h+S3RWOc/c92iYBRYAukITE5b5wMRkt9CQh2l&#10;N0LKuG6pUFfgWbqYxgSnpWDBGcKcPexLadGJBMHEX+wKPI9hAbkirunjoquXktVHxWKVhhO2vtqe&#10;CNnbwEqqUAh6BJ5Xq5fKj0W6WM/X88lgMpqtB5O0qgafNuVkMNtkT9NqXJVllf0MnLNJ3gjGuAq0&#10;b7LNJn8ni+sD6gV3F+59Psl79DhIIHv7j6TjksNee4XsNbvs7G35oNQYfH1V4Sk83sF+fPurXwAA&#10;AP//AwBQSwMEFAAGAAgAAAAhABppshzdAAAACwEAAA8AAABkcnMvZG93bnJldi54bWxMj8FOwzAM&#10;hu9IvENkJC5oS7oJGKXpBJN25MCAe9aYJixxqiTdytsTJCR2tP3p9/c368k7dsSYbCAJ1VwAQ+qC&#10;ttRLeH/bzlbAUlaklQuEEr4xwbq9vGhUrcOJXvG4yz0rIZRqJcHkPNScp86gV2keBqRy+wzRq1zG&#10;2HMd1amEe8cXQtxxryyVD0YNuDHYHXajl2C/Ykqmq56r5A7bzc3o7P3Lh5TXV9PTI7CMU/6H4Ve/&#10;qENbnPZhJJ2YkzBbiYeCSliIagmsELdLUQHb/2142/DzDu0PAAAA//8DAFBLAQItABQABgAIAAAA&#10;IQC2gziS/gAAAOEBAAATAAAAAAAAAAAAAAAAAAAAAABbQ29udGVudF9UeXBlc10ueG1sUEsBAi0A&#10;FAAGAAgAAAAhADj9If/WAAAAlAEAAAsAAAAAAAAAAAAAAAAALwEAAF9yZWxzLy5yZWxzUEsBAi0A&#10;FAAGAAgAAAAhALcYXJ4fAgAAQwQAAA4AAAAAAAAAAAAAAAAALgIAAGRycy9lMm9Eb2MueG1sUEsB&#10;Ai0AFAAGAAgAAAAhABppshzdAAAACwEAAA8AAAAAAAAAAAAAAAAAeQQAAGRycy9kb3ducmV2Lnht&#10;bFBLBQYAAAAABAAEAPMAAACDBQAAAAA=&#10;" strokeweight=".16931mm"/>
            </w:pict>
          </mc:Fallback>
        </mc:AlternateContent>
      </w:r>
      <w:r>
        <w:rPr>
          <w:rFonts w:ascii="Arial" w:eastAsia="Arial" w:hAnsi="Arial"/>
          <w:noProof/>
          <w:color w:val="000000"/>
        </w:rPr>
        <mc:AlternateContent>
          <mc:Choice Requires="wps">
            <w:drawing>
              <wp:anchor distT="0" distB="0" distL="114300" distR="114300" simplePos="0" relativeHeight="251651584" behindDoc="1" locked="0" layoutInCell="1" allowOverlap="1">
                <wp:simplePos x="0" y="0"/>
                <wp:positionH relativeFrom="column">
                  <wp:posOffset>-513715</wp:posOffset>
                </wp:positionH>
                <wp:positionV relativeFrom="paragraph">
                  <wp:posOffset>2636520</wp:posOffset>
                </wp:positionV>
                <wp:extent cx="3879850" cy="0"/>
                <wp:effectExtent l="6985" t="13335" r="8890" b="571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A5ECF" id="Line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207.6pt" to="265.05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m9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fBZm0xtXQEiltjZ0R0/q1Txr+t0hpauWqD2PHN/OBvKykJG8SwkXZ6DCrv+iGcSQg9dx&#10;UKfGdgESRoBOcR/n2z74ySMKHx/mj4v5FNZGr76EFNdEY53/zHWHglFiCaQjMDk+Ox+IkOIaEuoo&#10;vRFSxnVLhfoSz9LFNCY4LQULzhDm7H5XSYuOJAgm/mJX4LkPC8g1ce0QF12DlKw+KBartJyw9cX2&#10;RMjBBlZShULQI/C8WINUfizSxXq+nk9Gk3y2Hk3Suh592lST0WyTPU7rh7qq6uxn4JxNilYwxlWg&#10;fZVtNvk7WVwe0CC4m3Bv80neo8dBAtnrfyQdlxz2Oihkp9l5a6/LB6XG4MurCk/h/g72/dtf/QIA&#10;AP//AwBQSwMEFAAGAAgAAAAhAOhbJqjdAAAACwEAAA8AAABkcnMvZG93bnJldi54bWxMj8tOwzAQ&#10;RfdI/IM1SGxQ67hQKCFOBZW6ZEGBvRsPsakfkcdpw99jJCRYzszRnXOb9eQdO2IiG4MEMa+AYeii&#10;tqGX8Pa6na2AUVZBKxcDSvhCgnV7ftaoWsdTeMHjLveshASqlQST81BzTp1Br2geBwzl9hGTV7mM&#10;qec6qVMJ944vquqWe2VD+WDUgBuD3WE3egn2MxGZTjwJcoft5mp09u75XcrLi+nxAVjGKf/B8KNf&#10;1KEtTvs4Bk3MSZitqvuCSrgRywWwQiyvKwFs/7vhbcP/d2i/AQAA//8DAFBLAQItABQABgAIAAAA&#10;IQC2gziS/gAAAOEBAAATAAAAAAAAAAAAAAAAAAAAAABbQ29udGVudF9UeXBlc10ueG1sUEsBAi0A&#10;FAAGAAgAAAAhADj9If/WAAAAlAEAAAsAAAAAAAAAAAAAAAAALwEAAF9yZWxzLy5yZWxzUEsBAi0A&#10;FAAGAAgAAAAhAIsd2b0fAgAAQwQAAA4AAAAAAAAAAAAAAAAALgIAAGRycy9lMm9Eb2MueG1sUEsB&#10;Ai0AFAAGAAgAAAAhAOhbJqjdAAAACwEAAA8AAAAAAAAAAAAAAAAAeQQAAGRycy9kb3ducmV2Lnht&#10;bFBLBQYAAAAABAAEAPMAAACDBQAAAAA=&#10;" strokeweight=".16931mm"/>
            </w:pict>
          </mc:Fallback>
        </mc:AlternateContent>
      </w:r>
      <w:r>
        <w:rPr>
          <w:rFonts w:ascii="Arial" w:eastAsia="Arial" w:hAnsi="Arial"/>
          <w:noProof/>
          <w:color w:val="000000"/>
        </w:rPr>
        <mc:AlternateContent>
          <mc:Choice Requires="wps">
            <w:drawing>
              <wp:anchor distT="0" distB="0" distL="114300" distR="114300" simplePos="0" relativeHeight="251652608" behindDoc="1" locked="0" layoutInCell="1" allowOverlap="1">
                <wp:simplePos x="0" y="0"/>
                <wp:positionH relativeFrom="column">
                  <wp:posOffset>-513715</wp:posOffset>
                </wp:positionH>
                <wp:positionV relativeFrom="paragraph">
                  <wp:posOffset>3322320</wp:posOffset>
                </wp:positionV>
                <wp:extent cx="3879850" cy="0"/>
                <wp:effectExtent l="6985" t="13335" r="8890" b="571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DF71"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261.6pt" to="26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XC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8yjBRp&#10;YEc7oTgazcJsWuNyCFmrvQ3d0Yt6NTtNvzuk9Lom6sgjx7ergbwsZCTvUsLFGahwaL9oBjHk5HUc&#10;1KWyTYCEEaBL3Mf1vg9+8YjCx6f5bDGfwNpo70tI3ica6/xnrhsUjAJLIB2ByXnnfCBC8j4k1FF6&#10;K6SM65YKtQWepotJTHBaChacIczZ42EtLTqTIJj4i12B5zEsIJfE1V1cdHVSsvqkWKxSc8I2N9sT&#10;ITsbWEkVCkGPwPNmdVL5sUgXm/lmPh6MR9PNYJyW5eDTdj0eTLfZbFI+let1mf0MnLNxXgvGuAq0&#10;e9lm47+Txe0BdYK7C/c+n+Q9ehwkkO3/I+m45LDXTiEHza572y8flBqDb68qPIXHO9iPb3/1CwAA&#10;//8DAFBLAwQUAAYACAAAACEAbK48p90AAAALAQAADwAAAGRycy9kb3ducmV2LnhtbEyPy07DMBBF&#10;90j8gzVIbFBrJ1VpCXEqqNQlCwrdu/EQm/oRZZw2/D1GQoLlzBzdObfeTN6xMw5kY5BQzAUwDG3U&#10;NnQS3t92szUwSipo5WJACV9IsGmur2pV6XgJr3jep47lkECVkmBS6ivOqTXoFc1jjyHfPuLgVcrj&#10;0HE9qEsO946XQtxzr2zIH4zqcWuwPe1HL8F+DkSmLZ4Lcqfd9m50dvVykPL2Znp6BJZwSn8w/Ohn&#10;dWiy0zGOQRNzEmZr8ZBRCctyUQLLxHIhCmDH3w1vav6/Q/MNAAD//wMAUEsBAi0AFAAGAAgAAAAh&#10;ALaDOJL+AAAA4QEAABMAAAAAAAAAAAAAAAAAAAAAAFtDb250ZW50X1R5cGVzXS54bWxQSwECLQAU&#10;AAYACAAAACEAOP0h/9YAAACUAQAACwAAAAAAAAAAAAAAAAAvAQAAX3JlbHMvLnJlbHNQSwECLQAU&#10;AAYACAAAACEADLbVwh4CAABDBAAADgAAAAAAAAAAAAAAAAAuAgAAZHJzL2Uyb0RvYy54bWxQSwEC&#10;LQAUAAYACAAAACEAbK48p90AAAALAQAADwAAAAAAAAAAAAAAAAB4BAAAZHJzL2Rvd25yZXYueG1s&#10;UEsFBgAAAAAEAAQA8wAAAIIFAAAAAA==&#10;" strokeweight=".16931mm"/>
            </w:pict>
          </mc:Fallback>
        </mc:AlternateContent>
      </w:r>
      <w:r>
        <w:rPr>
          <w:rFonts w:ascii="Arial" w:eastAsia="Arial" w:hAnsi="Arial"/>
          <w:noProof/>
          <w:color w:val="000000"/>
        </w:rPr>
        <mc:AlternateContent>
          <mc:Choice Requires="wps">
            <w:drawing>
              <wp:anchor distT="0" distB="0" distL="114300" distR="114300" simplePos="0" relativeHeight="251653632" behindDoc="1" locked="0" layoutInCell="1" allowOverlap="1">
                <wp:simplePos x="0" y="0"/>
                <wp:positionH relativeFrom="column">
                  <wp:posOffset>-513715</wp:posOffset>
                </wp:positionH>
                <wp:positionV relativeFrom="paragraph">
                  <wp:posOffset>4476115</wp:posOffset>
                </wp:positionV>
                <wp:extent cx="3879850" cy="0"/>
                <wp:effectExtent l="6985" t="5080" r="8890" b="1397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45B0"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352.45pt" to="265.0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TNHwIAAEM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ZjAe&#10;iTvY0TOXDM1yP5te2wJCKrkzvjtylq/6WZHvFklVtVgeWOD4dtGQl/qM+F2Kv1gNFfb9F0UhBh+d&#10;CoM6N6bzkDACdA77uNz2wc4OEfj4kD8u8znwIqMvxsWYqI11n5nqkDfKSADpAIxPz9Z5IrgYQ3wd&#10;qbZciLBuIVFfRotkOQ8JVglOvdOHWXPYV8KgE/aCCb/QFXjuwzxyjW07xAXXICWjjpKGKi3DdHO1&#10;HeZisIGVkL4Q9Ag8r9YglR/LZLnJN3k2yWaLzSRL6nryaVtlk8U2fZzXD3VV1elPzznNipZTyqSn&#10;Pco2zf5OFtcHNAjuJtzbfOL36GGQQHb8D6TDkv1eB4XsFb3szLh8UGoIvr4q/xTu72Dfv/31LwAA&#10;AP//AwBQSwMEFAAGAAgAAAAhAIEBbq7cAAAACwEAAA8AAABkcnMvZG93bnJldi54bWxMj8tOwzAQ&#10;RfdI/IM1SGxQa4dXS4hTQaUuWbTA3o1NbOpH5HHa8PcMEhLs5nF050yzmoJnR5PRpSihmgtgJnZJ&#10;u9hLeHvdzJbAsKiolU/RSPgyCKv2/KxRtU6nuDXHXekZhUSslQRbylBzjp01QeE8DSbS7iPloAq1&#10;uec6qxOFB8+vhbjnQblIF6wazNqa7rAbgwT3mRFtVz1X6A+b9dXo3eLlXcrLi+npEVgxU/mD4Uef&#10;1KElp30ao0bmJcyW4oFQCQtxSwURdzeiArb/nfC24f9/aL8BAAD//wMAUEsBAi0AFAAGAAgAAAAh&#10;ALaDOJL+AAAA4QEAABMAAAAAAAAAAAAAAAAAAAAAAFtDb250ZW50X1R5cGVzXS54bWxQSwECLQAU&#10;AAYACAAAACEAOP0h/9YAAACUAQAACwAAAAAAAAAAAAAAAAAvAQAAX3JlbHMvLnJlbHNQSwECLQAU&#10;AAYACAAAACEAdV7UzR8CAABDBAAADgAAAAAAAAAAAAAAAAAuAgAAZHJzL2Uyb0RvYy54bWxQSwEC&#10;LQAUAAYACAAAACEAgQFurtwAAAALAQAADwAAAAAAAAAAAAAAAAB5BAAAZHJzL2Rvd25yZXYueG1s&#10;UEsFBgAAAAAEAAQA8wAAAIIFAAAAAA==&#10;" strokeweight=".16931mm"/>
            </w:pict>
          </mc:Fallback>
        </mc:AlternateContent>
      </w:r>
      <w:r>
        <w:rPr>
          <w:rFonts w:ascii="Arial" w:eastAsia="Arial" w:hAnsi="Arial"/>
          <w:noProof/>
          <w:color w:val="000000"/>
        </w:rPr>
        <mc:AlternateContent>
          <mc:Choice Requires="wps">
            <w:drawing>
              <wp:anchor distT="0" distB="0" distL="114300" distR="114300" simplePos="0" relativeHeight="251654656" behindDoc="1" locked="0" layoutInCell="1" allowOverlap="1">
                <wp:simplePos x="0" y="0"/>
                <wp:positionH relativeFrom="column">
                  <wp:posOffset>3363595</wp:posOffset>
                </wp:positionH>
                <wp:positionV relativeFrom="paragraph">
                  <wp:posOffset>4445</wp:posOffset>
                </wp:positionV>
                <wp:extent cx="0" cy="5218430"/>
                <wp:effectExtent l="7620" t="10160" r="11430" b="1016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84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950F2" id="Line 2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5pt,.35pt" to="264.85pt,4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B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i0wUqSD&#10;Hm2F4miyCLXpjSvApFI7G7KjZ/Vitpp+d0jpqiXqwCPH14sBvyx4JG9cwsUZiLDvP2sGNuTodSzU&#10;ubFdgIQSoHPsx+XeD372iA6PFF6nk2yeP8VeJaS4ORrr/CeuOxSEEksgHYHJaet8IEKKm0mIo/RG&#10;SBnbLRXqSzxLF9Po4LQULCiDmbOHfSUtOpEwMPGLWYHm0Swg18S1g11UDaNk9VGxGKXlhK2vsidC&#10;DjKwkioEghyB51UaRuXHIl2s5+t5Psons/UoT+t69HFT5aPZJvswrZ/qqqqzn4FzlhetYIyrQPs2&#10;tln+d2NxXaBh4O6De69P8hY9FhLI3v6RdGxy6OswIXvNLjt7az5MajS+blVYhcc7yI+7v/oFAAD/&#10;/wMAUEsDBBQABgAIAAAAIQC35fuo2wAAAAgBAAAPAAAAZHJzL2Rvd25yZXYueG1sTI/BTsMwEETv&#10;SPyDtUhcEHUSqbSEbCqo1CMHCtzd2MSm9jqKnTb8PYs4wGWl0Yxm3zSbOXhxMmNykRDKRQHCUBe1&#10;ox7h7XV3uwaRsiKtfCSD8GUSbNrLi0bVOp7pxZz2uRdcQqlWCDbnoZYyddYElRZxMMTeRxyDyizH&#10;XupRnbk8eFkVxZ0MyhF/sGowW2u6434KCO5zTMl25VOZ/HG3vZm8Wz2/I15fzY8PILKZ818YfvAZ&#10;HVpmOsSJdBIeYVndrziKwJftX3lAWFfVEmTbyP8D2m8AAAD//wMAUEsBAi0AFAAGAAgAAAAhALaD&#10;OJL+AAAA4QEAABMAAAAAAAAAAAAAAAAAAAAAAFtDb250ZW50X1R5cGVzXS54bWxQSwECLQAUAAYA&#10;CAAAACEAOP0h/9YAAACUAQAACwAAAAAAAAAAAAAAAAAvAQAAX3JlbHMvLnJlbHNQSwECLQAUAAYA&#10;CAAAACEAv7lcgR0CAABDBAAADgAAAAAAAAAAAAAAAAAuAgAAZHJzL2Uyb0RvYy54bWxQSwECLQAU&#10;AAYACAAAACEAt+X7qNsAAAAIAQAADwAAAAAAAAAAAAAAAAB3BAAAZHJzL2Rvd25yZXYueG1sUEsF&#10;BgAAAAAEAAQA8wAAAH8FAAAAAA==&#10;" strokeweight=".16931mm"/>
            </w:pict>
          </mc:Fallback>
        </mc:AlternateContent>
      </w:r>
    </w:p>
    <w:p w:rsidR="00F976C2" w:rsidRDefault="00F976C2">
      <w:pPr>
        <w:spacing w:line="20" w:lineRule="exact"/>
        <w:rPr>
          <w:rFonts w:ascii="Times New Roman" w:eastAsia="Times New Roman" w:hAnsi="Times New Roman"/>
        </w:rPr>
        <w:sectPr w:rsidR="00F976C2">
          <w:type w:val="continuous"/>
          <w:pgSz w:w="12240" w:h="15840"/>
          <w:pgMar w:top="714" w:right="1400" w:bottom="158" w:left="1420" w:header="0" w:footer="0" w:gutter="0"/>
          <w:cols w:num="2" w:space="0" w:equalWidth="0">
            <w:col w:w="3360" w:space="720"/>
            <w:col w:w="5340"/>
          </w:cols>
          <w:docGrid w:linePitch="360"/>
        </w:sectPr>
      </w:pPr>
    </w:p>
    <w:p w:rsidR="00F976C2" w:rsidRDefault="00F976C2">
      <w:pPr>
        <w:spacing w:line="120" w:lineRule="exact"/>
        <w:rPr>
          <w:rFonts w:ascii="Times New Roman" w:eastAsia="Times New Roman" w:hAnsi="Times New Roman"/>
        </w:rPr>
      </w:pPr>
    </w:p>
    <w:p w:rsidR="00F976C2" w:rsidRDefault="00B04298">
      <w:pPr>
        <w:spacing w:line="0" w:lineRule="atLeast"/>
        <w:ind w:left="3280"/>
        <w:rPr>
          <w:rFonts w:ascii="Arial" w:eastAsia="Arial" w:hAnsi="Arial"/>
          <w:b/>
        </w:rPr>
      </w:pPr>
      <w:r>
        <w:rPr>
          <w:rFonts w:ascii="Arial" w:eastAsia="Arial" w:hAnsi="Arial"/>
          <w:b/>
        </w:rPr>
        <w:t>Précisez, le cas échéant:</w:t>
      </w:r>
    </w:p>
    <w:p w:rsidR="00F976C2" w:rsidRDefault="00F976C2">
      <w:pPr>
        <w:spacing w:line="0" w:lineRule="atLeast"/>
        <w:ind w:left="3280"/>
        <w:rPr>
          <w:rFonts w:ascii="Arial" w:eastAsia="Arial" w:hAnsi="Arial"/>
          <w:b/>
        </w:rPr>
        <w:sectPr w:rsidR="00F976C2">
          <w:type w:val="continuous"/>
          <w:pgSz w:w="12240" w:h="15840"/>
          <w:pgMar w:top="714" w:right="1400" w:bottom="158" w:left="1420" w:header="0" w:footer="0" w:gutter="0"/>
          <w:cols w:space="0" w:equalWidth="0">
            <w:col w:w="9420"/>
          </w:cols>
          <w:docGrid w:linePitch="360"/>
        </w:sect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362" w:lineRule="exact"/>
        <w:rPr>
          <w:rFonts w:ascii="Times New Roman" w:eastAsia="Times New Roman" w:hAnsi="Times New Roman"/>
        </w:rPr>
      </w:pPr>
    </w:p>
    <w:p w:rsidR="00F976C2" w:rsidRDefault="00B04298">
      <w:pPr>
        <w:numPr>
          <w:ilvl w:val="0"/>
          <w:numId w:val="6"/>
        </w:numPr>
        <w:tabs>
          <w:tab w:val="left" w:pos="700"/>
        </w:tabs>
        <w:spacing w:line="248" w:lineRule="auto"/>
        <w:ind w:left="700" w:hanging="370"/>
        <w:rPr>
          <w:rFonts w:ascii="Arial" w:eastAsia="Arial" w:hAnsi="Arial"/>
          <w:b/>
          <w:color w:val="0000FF"/>
          <w:sz w:val="19"/>
        </w:rPr>
      </w:pPr>
      <w:r>
        <w:rPr>
          <w:rFonts w:ascii="Arial" w:eastAsia="Arial" w:hAnsi="Arial"/>
          <w:b/>
          <w:sz w:val="19"/>
        </w:rPr>
        <w:t xml:space="preserve">Respect des consignes en vigueur sur les rassemblements publics intérieurs et extérieurs </w:t>
      </w:r>
      <w:hyperlink r:id="rId60" w:history="1">
        <w:r>
          <w:rPr>
            <w:rFonts w:ascii="Arial" w:eastAsia="Arial" w:hAnsi="Arial"/>
            <w:b/>
            <w:color w:val="0000FF"/>
            <w:sz w:val="19"/>
          </w:rPr>
          <w:t>conformément aux</w:t>
        </w:r>
      </w:hyperlink>
      <w:r>
        <w:rPr>
          <w:rFonts w:ascii="Arial" w:eastAsia="Arial" w:hAnsi="Arial"/>
          <w:b/>
          <w:color w:val="0000FF"/>
          <w:sz w:val="19"/>
        </w:rPr>
        <w:t xml:space="preserve"> </w:t>
      </w:r>
      <w:hyperlink r:id="rId61" w:history="1">
        <w:r>
          <w:rPr>
            <w:rFonts w:ascii="Arial" w:eastAsia="Arial" w:hAnsi="Arial"/>
            <w:b/>
            <w:color w:val="0000FF"/>
            <w:sz w:val="19"/>
          </w:rPr>
          <w:t>paliers d’alerte</w:t>
        </w:r>
      </w:hyperlink>
    </w:p>
    <w:p w:rsidR="00F976C2" w:rsidRDefault="00B04298">
      <w:pPr>
        <w:spacing w:line="200" w:lineRule="exact"/>
        <w:rPr>
          <w:rFonts w:ascii="Arial" w:eastAsia="Arial" w:hAnsi="Arial"/>
          <w:b/>
          <w:sz w:val="21"/>
        </w:rPr>
      </w:pPr>
      <w:r>
        <w:rPr>
          <w:rFonts w:ascii="Arial" w:eastAsia="Arial" w:hAnsi="Arial"/>
          <w:b/>
          <w:color w:val="0000FF"/>
          <w:sz w:val="19"/>
        </w:rPr>
        <w:br w:type="column"/>
      </w:r>
    </w:p>
    <w:p w:rsidR="00F976C2" w:rsidRDefault="00F976C2">
      <w:pPr>
        <w:spacing w:line="200" w:lineRule="exact"/>
        <w:rPr>
          <w:rFonts w:ascii="Arial" w:eastAsia="Arial" w:hAnsi="Arial"/>
          <w:b/>
          <w:sz w:val="21"/>
        </w:rPr>
      </w:pPr>
    </w:p>
    <w:p w:rsidR="00F976C2" w:rsidRDefault="00F976C2">
      <w:pPr>
        <w:spacing w:line="343" w:lineRule="exact"/>
        <w:rPr>
          <w:rFonts w:ascii="Arial" w:eastAsia="Arial" w:hAnsi="Arial"/>
          <w:b/>
          <w:sz w:val="21"/>
        </w:rPr>
      </w:pPr>
    </w:p>
    <w:p w:rsidR="00F976C2" w:rsidRDefault="00B04298">
      <w:pPr>
        <w:spacing w:line="238" w:lineRule="auto"/>
        <w:ind w:left="620" w:right="120"/>
        <w:rPr>
          <w:rFonts w:ascii="Arial" w:eastAsia="Arial" w:hAnsi="Arial"/>
        </w:rPr>
      </w:pPr>
      <w:r>
        <w:rPr>
          <w:rFonts w:ascii="Arial" w:eastAsia="Arial" w:hAnsi="Arial"/>
          <w:b/>
        </w:rPr>
        <w:t xml:space="preserve">Activité de groupe </w:t>
      </w:r>
      <w:r>
        <w:rPr>
          <w:rFonts w:ascii="Arial" w:eastAsia="Arial" w:hAnsi="Arial"/>
        </w:rPr>
        <w:t>: le nombre de personnes permet de</w:t>
      </w:r>
      <w:r>
        <w:rPr>
          <w:rFonts w:ascii="Arial" w:eastAsia="Arial" w:hAnsi="Arial"/>
          <w:b/>
        </w:rPr>
        <w:t xml:space="preserve"> </w:t>
      </w:r>
      <w:r>
        <w:rPr>
          <w:rFonts w:ascii="Arial" w:eastAsia="Arial" w:hAnsi="Arial"/>
        </w:rPr>
        <w:t>respecter la distanciation physique recommandée entre les participants, et ce, en tout temps (sauf pour ceux d’un même ménage).</w:t>
      </w:r>
    </w:p>
    <w:p w:rsidR="00F976C2" w:rsidRDefault="00B37D6C">
      <w:pPr>
        <w:spacing w:line="20" w:lineRule="exact"/>
        <w:rPr>
          <w:rFonts w:ascii="Arial" w:eastAsia="Arial" w:hAnsi="Arial"/>
          <w:b/>
          <w:sz w:val="21"/>
        </w:rPr>
      </w:pPr>
      <w:r>
        <w:rPr>
          <w:rFonts w:ascii="Arial" w:eastAsia="Arial" w:hAnsi="Arial"/>
          <w:noProof/>
        </w:rPr>
        <w:drawing>
          <wp:anchor distT="0" distB="0" distL="114300" distR="114300" simplePos="0" relativeHeight="251655680" behindDoc="1" locked="0" layoutInCell="1" allowOverlap="1">
            <wp:simplePos x="0" y="0"/>
            <wp:positionH relativeFrom="column">
              <wp:posOffset>116205</wp:posOffset>
            </wp:positionH>
            <wp:positionV relativeFrom="paragraph">
              <wp:posOffset>-572770</wp:posOffset>
            </wp:positionV>
            <wp:extent cx="126365" cy="126365"/>
            <wp:effectExtent l="0" t="0" r="6985" b="698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121" w:lineRule="exact"/>
        <w:rPr>
          <w:rFonts w:ascii="Arial" w:eastAsia="Arial" w:hAnsi="Arial"/>
          <w:b/>
          <w:sz w:val="21"/>
        </w:rPr>
      </w:pPr>
    </w:p>
    <w:p w:rsidR="00F976C2" w:rsidRDefault="00B04298">
      <w:pPr>
        <w:spacing w:line="237" w:lineRule="auto"/>
        <w:ind w:left="620" w:right="300"/>
        <w:rPr>
          <w:rFonts w:ascii="Arial" w:eastAsia="Arial" w:hAnsi="Arial"/>
        </w:rPr>
      </w:pPr>
      <w:r>
        <w:rPr>
          <w:rFonts w:ascii="Arial" w:eastAsia="Arial" w:hAnsi="Arial"/>
        </w:rPr>
        <w:t>Un décompte des personnes présentes sur le site de l’activité est effectué afin de respecter les consignes en vigueur sur les rassemblements conformément aux paliers d’alerte.</w:t>
      </w:r>
    </w:p>
    <w:p w:rsidR="00F976C2" w:rsidRDefault="00B37D6C">
      <w:pPr>
        <w:spacing w:line="20" w:lineRule="exact"/>
        <w:rPr>
          <w:rFonts w:ascii="Arial" w:eastAsia="Arial" w:hAnsi="Arial"/>
          <w:b/>
          <w:sz w:val="21"/>
        </w:rPr>
      </w:pPr>
      <w:r>
        <w:rPr>
          <w:rFonts w:ascii="Arial" w:eastAsia="Arial" w:hAnsi="Arial"/>
          <w:noProof/>
        </w:rPr>
        <w:drawing>
          <wp:anchor distT="0" distB="0" distL="114300" distR="114300" simplePos="0" relativeHeight="251656704" behindDoc="1" locked="0" layoutInCell="1" allowOverlap="1">
            <wp:simplePos x="0" y="0"/>
            <wp:positionH relativeFrom="column">
              <wp:posOffset>116205</wp:posOffset>
            </wp:positionH>
            <wp:positionV relativeFrom="paragraph">
              <wp:posOffset>-572135</wp:posOffset>
            </wp:positionV>
            <wp:extent cx="126365" cy="126365"/>
            <wp:effectExtent l="0" t="0" r="6985" b="698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99" w:lineRule="exact"/>
        <w:rPr>
          <w:rFonts w:ascii="Arial" w:eastAsia="Arial" w:hAnsi="Arial"/>
          <w:b/>
          <w:sz w:val="21"/>
        </w:rPr>
      </w:pPr>
    </w:p>
    <w:p w:rsidR="00F976C2" w:rsidRDefault="00B04298">
      <w:pPr>
        <w:spacing w:line="0" w:lineRule="atLeast"/>
        <w:rPr>
          <w:rFonts w:ascii="Arial" w:eastAsia="Arial" w:hAnsi="Arial"/>
          <w:b/>
        </w:rPr>
      </w:pPr>
      <w:r>
        <w:rPr>
          <w:rFonts w:ascii="Arial" w:eastAsia="Arial" w:hAnsi="Arial"/>
          <w:b/>
        </w:rPr>
        <w:t>Précisez, le cas échéant:</w:t>
      </w:r>
    </w:p>
    <w:p w:rsidR="00F976C2" w:rsidRDefault="00F976C2">
      <w:pPr>
        <w:spacing w:line="0" w:lineRule="atLeast"/>
        <w:rPr>
          <w:rFonts w:ascii="Arial" w:eastAsia="Arial" w:hAnsi="Arial"/>
          <w:b/>
        </w:rPr>
        <w:sectPr w:rsidR="00F976C2">
          <w:type w:val="continuous"/>
          <w:pgSz w:w="12240" w:h="15840"/>
          <w:pgMar w:top="714" w:right="1400" w:bottom="158" w:left="1420" w:header="0" w:footer="0" w:gutter="0"/>
          <w:cols w:num="2" w:space="0" w:equalWidth="0">
            <w:col w:w="2900" w:space="420"/>
            <w:col w:w="6100"/>
          </w:cols>
          <w:docGrid w:linePitch="360"/>
        </w:sectPr>
      </w:pPr>
    </w:p>
    <w:p w:rsidR="00F976C2" w:rsidRDefault="00F976C2">
      <w:pPr>
        <w:spacing w:line="200" w:lineRule="exact"/>
        <w:rPr>
          <w:rFonts w:ascii="Arial" w:eastAsia="Arial" w:hAnsi="Arial"/>
          <w:b/>
          <w:sz w:val="21"/>
        </w:rPr>
      </w:pPr>
    </w:p>
    <w:p w:rsidR="00F976C2" w:rsidRDefault="00F976C2">
      <w:pPr>
        <w:spacing w:line="200" w:lineRule="exact"/>
        <w:rPr>
          <w:rFonts w:ascii="Arial" w:eastAsia="Arial" w:hAnsi="Arial"/>
          <w:b/>
          <w:sz w:val="21"/>
        </w:rPr>
      </w:pPr>
    </w:p>
    <w:p w:rsidR="00F976C2" w:rsidRDefault="00F976C2">
      <w:pPr>
        <w:spacing w:line="200" w:lineRule="exact"/>
        <w:rPr>
          <w:rFonts w:ascii="Arial" w:eastAsia="Arial" w:hAnsi="Arial"/>
          <w:b/>
          <w:sz w:val="21"/>
        </w:rPr>
      </w:pPr>
    </w:p>
    <w:p w:rsidR="00F976C2" w:rsidRDefault="00F976C2">
      <w:pPr>
        <w:spacing w:line="294" w:lineRule="exact"/>
        <w:rPr>
          <w:rFonts w:ascii="Arial" w:eastAsia="Arial" w:hAnsi="Arial"/>
          <w:b/>
          <w:sz w:val="21"/>
        </w:rPr>
      </w:pPr>
    </w:p>
    <w:p w:rsidR="00F976C2" w:rsidRDefault="00FB4401">
      <w:pPr>
        <w:numPr>
          <w:ilvl w:val="0"/>
          <w:numId w:val="7"/>
        </w:numPr>
        <w:tabs>
          <w:tab w:val="left" w:pos="700"/>
        </w:tabs>
        <w:spacing w:line="233" w:lineRule="auto"/>
        <w:ind w:left="700" w:hanging="370"/>
        <w:rPr>
          <w:rFonts w:ascii="Arial" w:eastAsia="Arial" w:hAnsi="Arial"/>
          <w:b/>
          <w:color w:val="0000FF"/>
        </w:rPr>
      </w:pPr>
      <w:hyperlink r:id="rId62" w:history="1">
        <w:r w:rsidR="00B04298">
          <w:rPr>
            <w:rFonts w:ascii="Arial" w:eastAsia="Arial" w:hAnsi="Arial"/>
            <w:b/>
            <w:color w:val="0000FF"/>
          </w:rPr>
          <w:t>Favoriser l’hygiène des</w:t>
        </w:r>
      </w:hyperlink>
      <w:r w:rsidR="00B04298">
        <w:rPr>
          <w:rFonts w:ascii="Arial" w:eastAsia="Arial" w:hAnsi="Arial"/>
          <w:b/>
          <w:color w:val="0000FF"/>
        </w:rPr>
        <w:t xml:space="preserve"> </w:t>
      </w:r>
      <w:hyperlink r:id="rId63" w:history="1">
        <w:r w:rsidR="00B04298">
          <w:rPr>
            <w:rFonts w:ascii="Arial" w:eastAsia="Arial" w:hAnsi="Arial"/>
            <w:b/>
            <w:color w:val="0000FF"/>
          </w:rPr>
          <w:t>mains</w:t>
        </w:r>
      </w:hyperlink>
    </w:p>
    <w:p w:rsidR="00F976C2" w:rsidRDefault="00B37D6C">
      <w:pPr>
        <w:spacing w:line="20" w:lineRule="exact"/>
        <w:rPr>
          <w:rFonts w:ascii="Arial" w:eastAsia="Arial" w:hAnsi="Arial"/>
          <w:b/>
          <w:sz w:val="22"/>
        </w:rPr>
      </w:pPr>
      <w:r>
        <w:rPr>
          <w:rFonts w:ascii="Arial" w:eastAsia="Arial" w:hAnsi="Arial"/>
          <w:b/>
          <w:noProof/>
          <w:color w:val="0000FF"/>
        </w:rPr>
        <mc:AlternateContent>
          <mc:Choice Requires="wps">
            <w:drawing>
              <wp:anchor distT="0" distB="0" distL="114300" distR="114300" simplePos="0" relativeHeight="251657728" behindDoc="1" locked="0" layoutInCell="1" allowOverlap="1">
                <wp:simplePos x="0" y="0"/>
                <wp:positionH relativeFrom="column">
                  <wp:posOffset>155575</wp:posOffset>
                </wp:positionH>
                <wp:positionV relativeFrom="paragraph">
                  <wp:posOffset>290195</wp:posOffset>
                </wp:positionV>
                <wp:extent cx="12700" cy="12065"/>
                <wp:effectExtent l="0" t="0" r="0" b="63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25007" id="Rectangle 32" o:spid="_x0000_s1026" style="position:absolute;margin-left:12.25pt;margin-top:22.8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dPHg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HaUaWs6KlG&#10;X0g1YTdGsbdlFGhwvqK4R/eAMUXv7kF+98zCsqMwdYsIQ6dEQ7SKGJ+9eBANT0/ZevgIDcGLbYCk&#10;1b7FPgKSCmyfSnI4lUTtA5N0WZSXOdVNkqco84tZwhfV81OHPrxX0LN4qDkS8wQtdvc+RCqieg5J&#10;1MHoZqWNSQZu1kuDbCdib6R1RPfnYcayoebXs3KWkF/4/DnEKq2/QfQ6UJMb3df86vSPqKJm72yT&#10;WjAIbcYzUTb2KGLUbdR/Dc2BNEQYO5gmjg4d4E/OBuremvsfW4GKM/PBUh2ui+k0tnsyprPLkgw8&#10;96zPPcJKgqp54Gw8LsM4IluHetPRT0XK3cIt1a7VSdlY15HVkSx1aBL8OE1xBM7tFPVr5hdPAAAA&#10;//8DAFBLAwQUAAYACAAAACEAQGoR7toAAAAHAQAADwAAAGRycy9kb3ducmV2LnhtbEyOwU7DMBBE&#10;70j8g7VI3KhDSJMS4lSAxIkLLb1wc+MlDtjrKHbb8Pcsp3J8mtHMa9azd+KIUxwCKbhdZCCQumAG&#10;6hXs3l9uViBi0mS0C4QKfjDCur28aHRtwok2eNymXvAIxVorsCmNtZSxs+h1XIQRibPPMHmdGKde&#10;mkmfeNw7mWdZKb0eiB+sHvHZYve9PXgF9PSWv951qdqNdnXvTDF+bdyHUtdX8+MDiIRzOpfhT5/V&#10;oWWnfTiQicIpyIslNxUUywoE53nJvGeuSpBtI//7t78AAAD//wMAUEsBAi0AFAAGAAgAAAAhALaD&#10;OJL+AAAA4QEAABMAAAAAAAAAAAAAAAAAAAAAAFtDb250ZW50X1R5cGVzXS54bWxQSwECLQAUAAYA&#10;CAAAACEAOP0h/9YAAACUAQAACwAAAAAAAAAAAAAAAAAvAQAAX3JlbHMvLnJlbHNQSwECLQAUAAYA&#10;CAAAACEAZ+x3Tx4CAAA7BAAADgAAAAAAAAAAAAAAAAAuAgAAZHJzL2Uyb0RvYy54bWxQSwECLQAU&#10;AAYACAAAACEAQGoR7toAAAAHAQAADwAAAAAAAAAAAAAAAAB4BAAAZHJzL2Rvd25yZXYueG1sUEsF&#10;BgAAAAAEAAQA8wAAAH8FAAAAAA==&#10;" fillcolor="black" strokecolor="white"/>
            </w:pict>
          </mc:Fallback>
        </mc:AlternateContent>
      </w:r>
      <w:r>
        <w:rPr>
          <w:rFonts w:ascii="Arial" w:eastAsia="Arial" w:hAnsi="Arial"/>
          <w:b/>
          <w:noProof/>
          <w:color w:val="0000FF"/>
        </w:rPr>
        <mc:AlternateContent>
          <mc:Choice Requires="wps">
            <w:drawing>
              <wp:anchor distT="0" distB="0" distL="114300" distR="114300" simplePos="0" relativeHeight="251658752" behindDoc="1" locked="0" layoutInCell="1" allowOverlap="1">
                <wp:simplePos x="0" y="0"/>
                <wp:positionH relativeFrom="column">
                  <wp:posOffset>161925</wp:posOffset>
                </wp:positionH>
                <wp:positionV relativeFrom="paragraph">
                  <wp:posOffset>299085</wp:posOffset>
                </wp:positionV>
                <wp:extent cx="0" cy="1898015"/>
                <wp:effectExtent l="6350" t="5715" r="12700" b="10795"/>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6510"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3.55pt" to="12.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VRHwIAAEMEAAAOAAAAZHJzL2Uyb0RvYy54bWysU8uO2jAU3VfqP1jeQxJ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Hqa/eIkYTW&#10;1+iZS4am05CbTtvcQ0q5MyE6cpav+lmRrxZJVTYgDyxqfLto75cFj+TOJWys9i/su0+KegwcnYqJ&#10;OtemDZQ+Begc63G51YOdHSL9IfGn2WK5SLOHyA751VEb6z4y1aJgFFh40ZEYTs/WBSGQXyHhHam2&#10;XIhYbiFRV+B5upxHB6sEp+EywKw57Eth0AlCw8RvePcOFpgrsE2Pi1cBBrlRR0mj1TCgm8F2wEVv&#10;e1VCBqCP0escrL5Vvi3T5WaxWcxGs8l8M5qlVTX6sC1no/k2e3yoplVZVtn3oDmb5Q2nlMkg+9q2&#10;2ezv2mIYoL7hbo17y09yzx4T6cVe/1F0LHKoa98he0UvOxNyHurtOzWCh6kKo/DrPqJ+zv76BwAA&#10;AP//AwBQSwMEFAAGAAgAAAAhAAO2QvLfAAAACAEAAA8AAABkcnMvZG93bnJldi54bWxMj81OwzAQ&#10;hO9IfQdrkbhRp6U/IWRTVUUg9YAQbcXZjZckTbyOYrdJ3x7DBY6jGc18k64G04gLda6yjDAZRyCI&#10;c6srLhAO+5f7GITzirVqLBPClRysstFNqhJte/6gy84XIpSwSxRC6X2bSOnykoxyY9sSB+/Ldkb5&#10;ILtC6k71odw0chpFC2lUxWGhVC1tSsrr3dkgvMXy2b7Xn/n11O9f43hbPy63B8S722H9BMLT4P/C&#10;8IMf0CELTEd7Zu1EgzCdz0MSYbacgAj+rz4iPMwWEcgslf8PZN8AAAD//wMAUEsBAi0AFAAGAAgA&#10;AAAhALaDOJL+AAAA4QEAABMAAAAAAAAAAAAAAAAAAAAAAFtDb250ZW50X1R5cGVzXS54bWxQSwEC&#10;LQAUAAYACAAAACEAOP0h/9YAAACUAQAACwAAAAAAAAAAAAAAAAAvAQAAX3JlbHMvLnJlbHNQSwEC&#10;LQAUAAYACAAAACEA2M+VUR8CAABDBAAADgAAAAAAAAAAAAAAAAAuAgAAZHJzL2Uyb0RvYy54bWxQ&#10;SwECLQAUAAYACAAAACEAA7ZC8t8AAAAIAQAADwAAAAAAAAAAAAAAAAB5BAAAZHJzL2Rvd25yZXYu&#10;eG1sUEsFBgAAAAAEAAQA8wAAAIUFAAAAAA==&#10;" strokeweight=".48pt"/>
            </w:pict>
          </mc:Fallback>
        </mc:AlternateContent>
      </w: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09" w:lineRule="exact"/>
        <w:rPr>
          <w:rFonts w:ascii="Arial" w:eastAsia="Arial" w:hAnsi="Arial"/>
          <w:b/>
          <w:sz w:val="22"/>
        </w:rPr>
      </w:pPr>
    </w:p>
    <w:p w:rsidR="00F976C2" w:rsidRDefault="00B04298">
      <w:pPr>
        <w:numPr>
          <w:ilvl w:val="0"/>
          <w:numId w:val="8"/>
        </w:numPr>
        <w:tabs>
          <w:tab w:val="left" w:pos="700"/>
        </w:tabs>
        <w:spacing w:line="301" w:lineRule="auto"/>
        <w:ind w:left="700" w:hanging="370"/>
        <w:rPr>
          <w:rFonts w:ascii="Arial" w:eastAsia="Arial" w:hAnsi="Arial"/>
          <w:b/>
          <w:color w:val="0000FF"/>
        </w:rPr>
      </w:pPr>
      <w:r>
        <w:rPr>
          <w:rFonts w:ascii="Arial" w:eastAsia="Arial" w:hAnsi="Arial"/>
          <w:b/>
        </w:rPr>
        <w:t xml:space="preserve">Rappel des mesures de prévention sur place : </w:t>
      </w:r>
      <w:hyperlink r:id="rId64" w:history="1">
        <w:r>
          <w:rPr>
            <w:rFonts w:ascii="Arial" w:eastAsia="Arial" w:hAnsi="Arial"/>
            <w:b/>
            <w:color w:val="0000FF"/>
          </w:rPr>
          <w:t xml:space="preserve">Lavage </w:t>
        </w:r>
      </w:hyperlink>
      <w:r>
        <w:rPr>
          <w:rFonts w:ascii="Arial" w:eastAsia="Arial" w:hAnsi="Arial"/>
          <w:b/>
          <w:color w:val="000000"/>
        </w:rPr>
        <w:t>ou</w:t>
      </w:r>
    </w:p>
    <w:p w:rsidR="00F976C2" w:rsidRDefault="00B04298">
      <w:pPr>
        <w:spacing w:line="200" w:lineRule="exact"/>
        <w:rPr>
          <w:rFonts w:ascii="Arial" w:eastAsia="Arial" w:hAnsi="Arial"/>
          <w:b/>
          <w:sz w:val="22"/>
        </w:rPr>
      </w:pPr>
      <w:r>
        <w:rPr>
          <w:rFonts w:ascii="Arial" w:eastAsia="Arial" w:hAnsi="Arial"/>
          <w:b/>
          <w:color w:val="0000FF"/>
        </w:rPr>
        <w:br w:type="column"/>
      </w:r>
    </w:p>
    <w:p w:rsidR="00F976C2" w:rsidRDefault="00F976C2">
      <w:pPr>
        <w:spacing w:line="200" w:lineRule="exact"/>
        <w:rPr>
          <w:rFonts w:ascii="Arial" w:eastAsia="Arial" w:hAnsi="Arial"/>
          <w:b/>
          <w:sz w:val="22"/>
        </w:rPr>
      </w:pPr>
    </w:p>
    <w:p w:rsidR="00F976C2" w:rsidRDefault="00F976C2">
      <w:pPr>
        <w:spacing w:line="359" w:lineRule="exact"/>
        <w:rPr>
          <w:rFonts w:ascii="Arial" w:eastAsia="Arial" w:hAnsi="Arial"/>
          <w:b/>
          <w:sz w:val="22"/>
        </w:rPr>
      </w:pPr>
    </w:p>
    <w:p w:rsidR="00F976C2" w:rsidRDefault="00B04298">
      <w:pPr>
        <w:spacing w:line="237" w:lineRule="auto"/>
        <w:ind w:left="760" w:right="200"/>
        <w:rPr>
          <w:rFonts w:ascii="Arial" w:eastAsia="Arial" w:hAnsi="Arial"/>
        </w:rPr>
      </w:pPr>
      <w:r>
        <w:rPr>
          <w:rFonts w:ascii="Arial" w:eastAsia="Arial" w:hAnsi="Arial"/>
        </w:rPr>
        <w:t>Matériel nécessaire (eau courante, savon, lavabos, papier jetable, poubelles sans contact) mis à disposition des travailleurs et participants aux endroits stratégiques (p.ex., entrée, sortie, aire de repas).</w:t>
      </w:r>
    </w:p>
    <w:p w:rsidR="00F976C2" w:rsidRDefault="00B37D6C">
      <w:pPr>
        <w:spacing w:line="20" w:lineRule="exact"/>
        <w:rPr>
          <w:rFonts w:ascii="Arial" w:eastAsia="Arial" w:hAnsi="Arial"/>
          <w:b/>
          <w:sz w:val="22"/>
        </w:rPr>
      </w:pPr>
      <w:r>
        <w:rPr>
          <w:rFonts w:ascii="Arial" w:eastAsia="Arial" w:hAnsi="Arial"/>
          <w:noProof/>
        </w:rPr>
        <w:drawing>
          <wp:anchor distT="0" distB="0" distL="114300" distR="114300" simplePos="0" relativeHeight="251659776" behindDoc="1" locked="0" layoutInCell="1" allowOverlap="1">
            <wp:simplePos x="0" y="0"/>
            <wp:positionH relativeFrom="column">
              <wp:posOffset>170815</wp:posOffset>
            </wp:positionH>
            <wp:positionV relativeFrom="paragraph">
              <wp:posOffset>-495935</wp:posOffset>
            </wp:positionV>
            <wp:extent cx="126365" cy="126365"/>
            <wp:effectExtent l="0" t="0" r="6985" b="698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272" w:lineRule="exact"/>
        <w:rPr>
          <w:rFonts w:ascii="Arial" w:eastAsia="Arial" w:hAnsi="Arial"/>
          <w:b/>
          <w:sz w:val="22"/>
        </w:rPr>
      </w:pPr>
    </w:p>
    <w:p w:rsidR="00F976C2" w:rsidRDefault="00B04298">
      <w:pPr>
        <w:spacing w:line="236" w:lineRule="auto"/>
        <w:ind w:left="760" w:right="640"/>
        <w:rPr>
          <w:rFonts w:ascii="Arial" w:eastAsia="Arial" w:hAnsi="Arial"/>
        </w:rPr>
      </w:pPr>
      <w:r>
        <w:rPr>
          <w:rFonts w:ascii="Arial" w:eastAsia="Arial" w:hAnsi="Arial"/>
        </w:rPr>
        <w:t xml:space="preserve">Au besoin, distributeurs de solution </w:t>
      </w:r>
      <w:proofErr w:type="spellStart"/>
      <w:r>
        <w:rPr>
          <w:rFonts w:ascii="Arial" w:eastAsia="Arial" w:hAnsi="Arial"/>
        </w:rPr>
        <w:t>hydroalcoolique</w:t>
      </w:r>
      <w:proofErr w:type="spellEnd"/>
      <w:r>
        <w:rPr>
          <w:rFonts w:ascii="Arial" w:eastAsia="Arial" w:hAnsi="Arial"/>
        </w:rPr>
        <w:t xml:space="preserve"> (60 %-80 %) dans les espaces ouverts pour éviter les attroupements.</w:t>
      </w:r>
    </w:p>
    <w:p w:rsidR="00F976C2" w:rsidRDefault="00B37D6C">
      <w:pPr>
        <w:spacing w:line="20" w:lineRule="exact"/>
        <w:rPr>
          <w:rFonts w:ascii="Arial" w:eastAsia="Arial" w:hAnsi="Arial"/>
          <w:b/>
          <w:sz w:val="22"/>
        </w:rPr>
      </w:pPr>
      <w:r>
        <w:rPr>
          <w:rFonts w:ascii="Arial" w:eastAsia="Arial" w:hAnsi="Arial"/>
          <w:noProof/>
        </w:rPr>
        <w:drawing>
          <wp:anchor distT="0" distB="0" distL="114300" distR="114300" simplePos="0" relativeHeight="251660800" behindDoc="1" locked="0" layoutInCell="1" allowOverlap="1">
            <wp:simplePos x="0" y="0"/>
            <wp:positionH relativeFrom="column">
              <wp:posOffset>170815</wp:posOffset>
            </wp:positionH>
            <wp:positionV relativeFrom="paragraph">
              <wp:posOffset>-426085</wp:posOffset>
            </wp:positionV>
            <wp:extent cx="126365" cy="126365"/>
            <wp:effectExtent l="0" t="0" r="6985" b="698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271" w:lineRule="exact"/>
        <w:rPr>
          <w:rFonts w:ascii="Arial" w:eastAsia="Arial" w:hAnsi="Arial"/>
          <w:b/>
          <w:sz w:val="22"/>
        </w:rPr>
      </w:pPr>
    </w:p>
    <w:p w:rsidR="00F976C2" w:rsidRDefault="00B04298">
      <w:pPr>
        <w:spacing w:line="0" w:lineRule="atLeast"/>
        <w:rPr>
          <w:rFonts w:ascii="Arial" w:eastAsia="Arial" w:hAnsi="Arial"/>
          <w:b/>
        </w:rPr>
      </w:pPr>
      <w:r>
        <w:rPr>
          <w:rFonts w:ascii="Arial" w:eastAsia="Arial" w:hAnsi="Arial"/>
          <w:b/>
        </w:rPr>
        <w:t>Précisez, le cas échéant :</w:t>
      </w:r>
    </w:p>
    <w:p w:rsidR="00F976C2" w:rsidRDefault="00F976C2">
      <w:pPr>
        <w:spacing w:line="200" w:lineRule="exact"/>
        <w:rPr>
          <w:rFonts w:ascii="Arial" w:eastAsia="Arial" w:hAnsi="Arial"/>
          <w:b/>
          <w:sz w:val="22"/>
        </w:rPr>
      </w:pPr>
    </w:p>
    <w:p w:rsidR="00F976C2" w:rsidRDefault="00F976C2">
      <w:pPr>
        <w:spacing w:line="200" w:lineRule="exact"/>
        <w:rPr>
          <w:rFonts w:ascii="Arial" w:eastAsia="Arial" w:hAnsi="Arial"/>
          <w:b/>
          <w:sz w:val="22"/>
        </w:rPr>
      </w:pPr>
    </w:p>
    <w:p w:rsidR="00F976C2" w:rsidRDefault="00F976C2">
      <w:pPr>
        <w:spacing w:line="218" w:lineRule="exact"/>
        <w:rPr>
          <w:rFonts w:ascii="Arial" w:eastAsia="Arial" w:hAnsi="Arial"/>
          <w:b/>
          <w:sz w:val="22"/>
        </w:rPr>
      </w:pPr>
    </w:p>
    <w:p w:rsidR="00F976C2" w:rsidRDefault="00FB4401">
      <w:pPr>
        <w:spacing w:line="234" w:lineRule="auto"/>
        <w:ind w:left="760" w:right="500"/>
        <w:rPr>
          <w:rFonts w:ascii="Arial" w:eastAsia="Arial" w:hAnsi="Arial"/>
          <w:color w:val="0000FF"/>
        </w:rPr>
      </w:pPr>
      <w:hyperlink r:id="rId65" w:history="1">
        <w:r w:rsidR="00B04298">
          <w:rPr>
            <w:rFonts w:ascii="Arial" w:eastAsia="Arial" w:hAnsi="Arial"/>
            <w:color w:val="0000FF"/>
          </w:rPr>
          <w:t>Présence d’affiches sur le lavage des mains, l’étiquette</w:t>
        </w:r>
      </w:hyperlink>
      <w:r w:rsidR="00B04298">
        <w:rPr>
          <w:rFonts w:ascii="Arial" w:eastAsia="Arial" w:hAnsi="Arial"/>
          <w:color w:val="0000FF"/>
        </w:rPr>
        <w:t xml:space="preserve"> </w:t>
      </w:r>
      <w:hyperlink r:id="rId66" w:history="1">
        <w:r w:rsidR="00B04298">
          <w:rPr>
            <w:rFonts w:ascii="Arial" w:eastAsia="Arial" w:hAnsi="Arial"/>
            <w:color w:val="0000FF"/>
          </w:rPr>
          <w:t>respiratoire et la distanciation physique.</w:t>
        </w:r>
      </w:hyperlink>
    </w:p>
    <w:p w:rsidR="00F976C2" w:rsidRDefault="00B37D6C">
      <w:pPr>
        <w:spacing w:line="20" w:lineRule="exact"/>
        <w:rPr>
          <w:rFonts w:ascii="Times New Roman" w:eastAsia="Times New Roman" w:hAnsi="Times New Roman"/>
        </w:rPr>
      </w:pPr>
      <w:r>
        <w:rPr>
          <w:rFonts w:ascii="Arial" w:eastAsia="Arial" w:hAnsi="Arial"/>
          <w:noProof/>
          <w:color w:val="0000FF"/>
        </w:rPr>
        <w:drawing>
          <wp:anchor distT="0" distB="0" distL="114300" distR="114300" simplePos="0" relativeHeight="251661824" behindDoc="1" locked="0" layoutInCell="1" allowOverlap="1">
            <wp:simplePos x="0" y="0"/>
            <wp:positionH relativeFrom="column">
              <wp:posOffset>170815</wp:posOffset>
            </wp:positionH>
            <wp:positionV relativeFrom="paragraph">
              <wp:posOffset>-280035</wp:posOffset>
            </wp:positionV>
            <wp:extent cx="126365" cy="126365"/>
            <wp:effectExtent l="0" t="0" r="6985" b="698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205" w:lineRule="exact"/>
        <w:rPr>
          <w:rFonts w:ascii="Times New Roman" w:eastAsia="Times New Roman" w:hAnsi="Times New Roman"/>
        </w:rPr>
      </w:pPr>
    </w:p>
    <w:p w:rsidR="00F976C2" w:rsidRDefault="00B04298">
      <w:pPr>
        <w:spacing w:line="0" w:lineRule="atLeast"/>
        <w:ind w:left="760"/>
        <w:rPr>
          <w:rFonts w:ascii="Arial" w:eastAsia="Arial" w:hAnsi="Arial"/>
        </w:rPr>
      </w:pPr>
      <w:r>
        <w:rPr>
          <w:rFonts w:ascii="Arial" w:eastAsia="Arial" w:hAnsi="Arial"/>
        </w:rPr>
        <w:t>Rappels verbaux des mesures de prévention.</w:t>
      </w:r>
    </w:p>
    <w:p w:rsidR="00F976C2" w:rsidRDefault="00B37D6C">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2848" behindDoc="1" locked="0" layoutInCell="1" allowOverlap="1">
                <wp:simplePos x="0" y="0"/>
                <wp:positionH relativeFrom="column">
                  <wp:posOffset>-2087880</wp:posOffset>
                </wp:positionH>
                <wp:positionV relativeFrom="paragraph">
                  <wp:posOffset>378460</wp:posOffset>
                </wp:positionV>
                <wp:extent cx="5980430" cy="0"/>
                <wp:effectExtent l="10795" t="5715" r="9525" b="13335"/>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EEE5" id="Line 3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29.8pt" to="30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78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TZ/8bDptcwgp5d747shFvuqdIt8tkqpssDyywPHtqiEv9RnxuxR/sRoqHLovikIMPjkV&#10;BnWpTeshYQToEvS43vVgF4cIfJwtF0k2BdnI4ItxPiRqY91nplrkjSISQDoA4/POOk8E50OIryPV&#10;lgsR5BYSdUU0T5azkGCV4NQ7fZg1x0MpDDpjvzDhF7oCz2OYR66wbfq44OpXyaiTpKFKwzDd3GyH&#10;uehtYCWkLwQ9As+b1a/Kj2Wy3Cw2i2yUTeabUZZU1ejTtsxG8236NKumVVlW6U/POc3yhlPKpKc9&#10;rG2a/d1a3B5Qv3D3xb3PJ36PHgYJZIf/QDqI7HXtN+Sg6HVvBvFhU0Pw7VX5p/B4B/vx7a9/AQAA&#10;//8DAFBLAwQUAAYACAAAACEAbnqwT90AAAAKAQAADwAAAGRycy9kb3ducmV2LnhtbEyPwU7DMBBE&#10;70j8g7VIXFDrpBVpG+JUUKlHDhS4u7GJTe11ZDtt+HsWcYDj7Ixm3zTbyTt21jHZgALKeQFMYxeU&#10;xV7A2+t+tgaWskQlXUAt4Esn2LbXV42sVbjgiz4fcs+oBFMtBZich5rz1BntZZqHQSN5HyF6mUnG&#10;nqsoL1TuHV8URcW9tEgfjBz0zujudBi9APsZUzJd+VQmd9rv7kZnV8/vQtzeTI8PwLKe8l8YfvAJ&#10;HVpiOoYRVWJOwGy5WBN7FnC/qYBRoiqXtO74e+Btw/9PaL8BAAD//wMAUEsBAi0AFAAGAAgAAAAh&#10;ALaDOJL+AAAA4QEAABMAAAAAAAAAAAAAAAAAAAAAAFtDb250ZW50X1R5cGVzXS54bWxQSwECLQAU&#10;AAYACAAAACEAOP0h/9YAAACUAQAACwAAAAAAAAAAAAAAAAAvAQAAX3JlbHMvLnJlbHNQSwECLQAU&#10;AAYACAAAACEAgEoe/B4CAABDBAAADgAAAAAAAAAAAAAAAAAuAgAAZHJzL2Uyb0RvYy54bWxQSwEC&#10;LQAUAAYACAAAACEAbnqwT90AAAAKAQAADwAAAAAAAAAAAAAAAAB4BAAAZHJzL2Rvd25yZXYueG1s&#10;UEsFBgAAAAAEAAQA8wAAAIIFAAAAAA==&#10;" strokeweight=".16931mm"/>
            </w:pict>
          </mc:Fallback>
        </mc:AlternateContent>
      </w:r>
      <w:r>
        <w:rPr>
          <w:rFonts w:ascii="Arial" w:eastAsia="Arial" w:hAnsi="Arial"/>
          <w:noProof/>
        </w:rPr>
        <w:drawing>
          <wp:anchor distT="0" distB="0" distL="114300" distR="114300" simplePos="0" relativeHeight="251663872" behindDoc="1" locked="0" layoutInCell="1" allowOverlap="1">
            <wp:simplePos x="0" y="0"/>
            <wp:positionH relativeFrom="column">
              <wp:posOffset>170815</wp:posOffset>
            </wp:positionH>
            <wp:positionV relativeFrom="paragraph">
              <wp:posOffset>-134620</wp:posOffset>
            </wp:positionV>
            <wp:extent cx="126365" cy="126365"/>
            <wp:effectExtent l="0" t="0" r="6985" b="698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mc:AlternateContent>
          <mc:Choice Requires="wps">
            <w:drawing>
              <wp:anchor distT="0" distB="0" distL="114300" distR="114300" simplePos="0" relativeHeight="251664896" behindDoc="1" locked="0" layoutInCell="1" allowOverlap="1">
                <wp:simplePos x="0" y="0"/>
                <wp:positionH relativeFrom="column">
                  <wp:posOffset>-1923415</wp:posOffset>
                </wp:positionH>
                <wp:positionV relativeFrom="paragraph">
                  <wp:posOffset>86995</wp:posOffset>
                </wp:positionV>
                <wp:extent cx="5797550" cy="0"/>
                <wp:effectExtent l="13335" t="9525" r="8890" b="9525"/>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6140" id="Line 3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5pt,6.85pt" to="30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NjHw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SMk&#10;cQsa7bhk6GnpZ9Npm0NIKffGd0cu8lXvFPlukVRlg+WRBY5vVw15qc+I36X4i9VQ4dB9URRi8Mmp&#10;MKhLbVoPCSNAl6DH9a4HuzhE4ON0vpxPpyAbGXwxzodEbaz7zFSLvFFEAkgHYHzeWeeJ4HwI8XWk&#10;2nIhgtxCoq6IZslyGhKsEpx6pw+z5ngohUFn7Bcm/EJX4HkM88gVtk0fF1z9Khl1kjRUaRimm5vt&#10;MBe9DayE9IWgR+B5s/pV+bFMlpvFZpGNsslsM8qSqhp92pbZaLZN59PqqSrLKv3pOadZ3nBKmfS0&#10;h7VNs79bi9sD6hfuvrj3+cTv0cMggezwH0gHkb2u/YYcFL3uzSA+bGoIvr0q/xQe72A/vv31LwAA&#10;AP//AwBQSwMEFAAGAAgAAAAhADDmGyzcAAAACgEAAA8AAABkcnMvZG93bnJldi54bWxMj8tOwzAQ&#10;RfdI/IM1SGxQ67iVWghxKqjUJQta2LvxEJv6EXmcNvw9RixgOXOP7pxpNpN37IyJbAwSxLwChqGL&#10;2oZewtthN7sHRlkFrVwMKOELCTbt9VWjah0v4RXP+9yzUhKoVhJMzkPNOXUGvaJ5HDCU7CMmr3IZ&#10;U891UpdS7h1fVNWKe2VDuWDUgFuD3Wk/egn2MxGZTjwLcqfd9m50dv3yLuXtzfT0CCzjlP9g+NEv&#10;6tAWp2McgybmJMyW1eKhsCVZroEVYiUqAez4u+Btw/+/0H4DAAD//wMAUEsBAi0AFAAGAAgAAAAh&#10;ALaDOJL+AAAA4QEAABMAAAAAAAAAAAAAAAAAAAAAAFtDb250ZW50X1R5cGVzXS54bWxQSwECLQAU&#10;AAYACAAAACEAOP0h/9YAAACUAQAACwAAAAAAAAAAAAAAAAAvAQAAX3JlbHMvLnJlbHNQSwECLQAU&#10;AAYACAAAACEAayMTYx8CAABDBAAADgAAAAAAAAAAAAAAAAAuAgAAZHJzL2Uyb0RvYy54bWxQSwEC&#10;LQAUAAYACAAAACEAMOYbLNwAAAAKAQAADwAAAAAAAAAAAAAAAAB5BAAAZHJzL2Rvd25yZXYueG1s&#10;UEsFBgAAAAAEAAQA8wAAAIIFAAAAAA==&#10;" strokeweight=".16931mm"/>
            </w:pict>
          </mc:Fallback>
        </mc:AlternateContent>
      </w:r>
    </w:p>
    <w:p w:rsidR="00F976C2" w:rsidRDefault="00F976C2">
      <w:pPr>
        <w:spacing w:line="20" w:lineRule="exact"/>
        <w:rPr>
          <w:rFonts w:ascii="Times New Roman" w:eastAsia="Times New Roman" w:hAnsi="Times New Roman"/>
        </w:rPr>
        <w:sectPr w:rsidR="00F976C2">
          <w:type w:val="continuous"/>
          <w:pgSz w:w="12240" w:h="15840"/>
          <w:pgMar w:top="714" w:right="1400" w:bottom="158" w:left="1420" w:header="0" w:footer="0" w:gutter="0"/>
          <w:cols w:num="2" w:space="0" w:equalWidth="0">
            <w:col w:w="2920" w:space="360"/>
            <w:col w:w="6140"/>
          </w:cols>
          <w:docGrid w:linePitch="360"/>
        </w:sect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12" w:lineRule="exact"/>
        <w:rPr>
          <w:rFonts w:ascii="Times New Roman" w:eastAsia="Times New Roman" w:hAnsi="Times New Roman"/>
        </w:rPr>
      </w:pPr>
    </w:p>
    <w:p w:rsidR="00F976C2" w:rsidRDefault="00B04298">
      <w:pPr>
        <w:tabs>
          <w:tab w:val="left" w:pos="7200"/>
        </w:tabs>
        <w:spacing w:line="0" w:lineRule="atLeast"/>
        <w:ind w:left="20"/>
        <w:rPr>
          <w:rFonts w:ascii="Arial" w:eastAsia="Arial" w:hAnsi="Arial"/>
          <w:sz w:val="17"/>
        </w:rPr>
      </w:pPr>
      <w:r>
        <w:rPr>
          <w:rFonts w:ascii="Arial" w:eastAsia="Arial" w:hAnsi="Arial"/>
          <w:sz w:val="18"/>
        </w:rPr>
        <w:t>Direction de santé publique</w:t>
      </w:r>
      <w:r>
        <w:rPr>
          <w:rFonts w:ascii="Times New Roman" w:eastAsia="Times New Roman" w:hAnsi="Times New Roman"/>
        </w:rPr>
        <w:tab/>
      </w:r>
      <w:r w:rsidR="00AF439E">
        <w:rPr>
          <w:rFonts w:ascii="Times New Roman" w:eastAsia="Times New Roman" w:hAnsi="Times New Roman"/>
        </w:rPr>
        <w:tab/>
        <w:t>27</w:t>
      </w:r>
      <w:r>
        <w:rPr>
          <w:rFonts w:ascii="Arial" w:eastAsia="Arial" w:hAnsi="Arial"/>
          <w:sz w:val="17"/>
        </w:rPr>
        <w:t xml:space="preserve"> novembre 2020</w:t>
      </w:r>
    </w:p>
    <w:p w:rsidR="00F976C2" w:rsidRDefault="00F976C2">
      <w:pPr>
        <w:tabs>
          <w:tab w:val="left" w:pos="7200"/>
        </w:tabs>
        <w:spacing w:line="0" w:lineRule="atLeast"/>
        <w:ind w:left="20"/>
        <w:rPr>
          <w:rFonts w:ascii="Arial" w:eastAsia="Arial" w:hAnsi="Arial"/>
          <w:sz w:val="17"/>
        </w:rPr>
        <w:sectPr w:rsidR="00F976C2">
          <w:type w:val="continuous"/>
          <w:pgSz w:w="12240" w:h="15840"/>
          <w:pgMar w:top="714" w:right="1400" w:bottom="158" w:left="1420" w:header="0" w:footer="0" w:gutter="0"/>
          <w:cols w:space="0" w:equalWidth="0">
            <w:col w:w="9420"/>
          </w:cols>
          <w:docGrid w:linePitch="360"/>
        </w:sectPr>
      </w:pPr>
    </w:p>
    <w:p w:rsidR="00F976C2" w:rsidRDefault="00B04298">
      <w:pPr>
        <w:tabs>
          <w:tab w:val="left" w:pos="4320"/>
          <w:tab w:val="left" w:pos="7580"/>
        </w:tabs>
        <w:spacing w:line="0" w:lineRule="atLeast"/>
        <w:ind w:left="80"/>
        <w:rPr>
          <w:rFonts w:ascii="Arial" w:eastAsia="Arial" w:hAnsi="Arial"/>
          <w:sz w:val="18"/>
        </w:rPr>
      </w:pPr>
      <w:bookmarkStart w:id="3" w:name="page4"/>
      <w:bookmarkEnd w:id="3"/>
      <w:r>
        <w:rPr>
          <w:sz w:val="22"/>
        </w:rPr>
        <w:lastRenderedPageBreak/>
        <w:t>Grille de critères sanitaires</w:t>
      </w:r>
      <w:r>
        <w:rPr>
          <w:rFonts w:ascii="Times New Roman" w:eastAsia="Times New Roman" w:hAnsi="Times New Roman"/>
        </w:rPr>
        <w:tab/>
      </w:r>
      <w:r>
        <w:rPr>
          <w:rFonts w:ascii="Arial" w:eastAsia="Arial" w:hAnsi="Arial"/>
          <w:sz w:val="18"/>
        </w:rPr>
        <w:t>4</w:t>
      </w:r>
      <w:r>
        <w:rPr>
          <w:rFonts w:ascii="Times New Roman" w:eastAsia="Times New Roman" w:hAnsi="Times New Roman"/>
        </w:rPr>
        <w:tab/>
      </w:r>
      <w:r>
        <w:rPr>
          <w:rFonts w:ascii="Arial" w:eastAsia="Arial" w:hAnsi="Arial"/>
          <w:sz w:val="18"/>
        </w:rPr>
        <w:t>Pandémie COVID-19</w:t>
      </w:r>
    </w:p>
    <w:p w:rsidR="00F976C2" w:rsidRDefault="00B37D6C">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65920" behindDoc="1" locked="0" layoutInCell="1" allowOverlap="1">
            <wp:simplePos x="0" y="0"/>
            <wp:positionH relativeFrom="column">
              <wp:posOffset>-17145</wp:posOffset>
            </wp:positionH>
            <wp:positionV relativeFrom="paragraph">
              <wp:posOffset>15875</wp:posOffset>
            </wp:positionV>
            <wp:extent cx="5981065" cy="8752205"/>
            <wp:effectExtent l="0" t="0" r="63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81065" cy="875220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20" w:lineRule="exact"/>
        <w:rPr>
          <w:rFonts w:ascii="Times New Roman" w:eastAsia="Times New Roman" w:hAnsi="Times New Roman"/>
        </w:rPr>
        <w:sectPr w:rsidR="00F976C2">
          <w:pgSz w:w="12240" w:h="15840"/>
          <w:pgMar w:top="714" w:right="1440" w:bottom="158" w:left="1440" w:header="0" w:footer="0" w:gutter="0"/>
          <w:cols w:space="0" w:equalWidth="0">
            <w:col w:w="9360"/>
          </w:cols>
          <w:docGrid w:linePitch="360"/>
        </w:sectPr>
      </w:pPr>
    </w:p>
    <w:p w:rsidR="00F976C2" w:rsidRDefault="00F976C2">
      <w:pPr>
        <w:spacing w:line="200" w:lineRule="exact"/>
        <w:rPr>
          <w:rFonts w:ascii="Times New Roman" w:eastAsia="Times New Roman" w:hAnsi="Times New Roman"/>
        </w:rPr>
      </w:pPr>
    </w:p>
    <w:p w:rsidR="00F976C2" w:rsidRDefault="00F976C2">
      <w:pPr>
        <w:spacing w:line="380" w:lineRule="exact"/>
        <w:rPr>
          <w:rFonts w:ascii="Times New Roman" w:eastAsia="Times New Roman" w:hAnsi="Times New Roman"/>
        </w:rPr>
      </w:pPr>
    </w:p>
    <w:p w:rsidR="00F976C2" w:rsidRDefault="00B04298">
      <w:pPr>
        <w:spacing w:line="0" w:lineRule="atLeast"/>
        <w:ind w:left="760"/>
        <w:rPr>
          <w:rFonts w:ascii="Arial" w:eastAsia="Arial" w:hAnsi="Arial"/>
          <w:b/>
          <w:color w:val="FFFFFF"/>
          <w:sz w:val="16"/>
        </w:rPr>
      </w:pPr>
      <w:r>
        <w:rPr>
          <w:rFonts w:ascii="Arial" w:eastAsia="Arial" w:hAnsi="Arial"/>
          <w:b/>
          <w:color w:val="FFFFFF"/>
        </w:rPr>
        <w:t>C</w:t>
      </w:r>
      <w:r>
        <w:rPr>
          <w:rFonts w:ascii="Arial" w:eastAsia="Arial" w:hAnsi="Arial"/>
          <w:b/>
          <w:color w:val="FFFFFF"/>
          <w:sz w:val="16"/>
        </w:rPr>
        <w:t>ONSIGNES SANITAIRES</w:t>
      </w:r>
    </w:p>
    <w:p w:rsidR="00F976C2" w:rsidRDefault="00F976C2">
      <w:pPr>
        <w:spacing w:line="17" w:lineRule="exact"/>
        <w:rPr>
          <w:rFonts w:ascii="Times New Roman" w:eastAsia="Times New Roman" w:hAnsi="Times New Roman"/>
        </w:rPr>
      </w:pPr>
    </w:p>
    <w:p w:rsidR="00F976C2" w:rsidRDefault="00FB4401" w:rsidP="004E5115">
      <w:pPr>
        <w:spacing w:line="0" w:lineRule="atLeast"/>
        <w:ind w:right="60"/>
        <w:jc w:val="center"/>
        <w:rPr>
          <w:rFonts w:ascii="Arial" w:eastAsia="Arial" w:hAnsi="Arial"/>
          <w:b/>
          <w:color w:val="000000"/>
        </w:rPr>
      </w:pPr>
      <w:hyperlink r:id="rId68" w:history="1">
        <w:proofErr w:type="gramStart"/>
        <w:r w:rsidR="00B04298">
          <w:rPr>
            <w:rFonts w:ascii="Arial" w:eastAsia="Arial" w:hAnsi="Arial"/>
            <w:b/>
            <w:color w:val="0000FF"/>
          </w:rPr>
          <w:t>désinfection</w:t>
        </w:r>
        <w:proofErr w:type="gramEnd"/>
        <w:r w:rsidR="00B04298">
          <w:rPr>
            <w:rFonts w:ascii="Arial" w:eastAsia="Arial" w:hAnsi="Arial"/>
            <w:b/>
            <w:color w:val="0000FF"/>
          </w:rPr>
          <w:t xml:space="preserve"> </w:t>
        </w:r>
      </w:hyperlink>
      <w:r w:rsidR="00B04298">
        <w:rPr>
          <w:rFonts w:ascii="Arial" w:eastAsia="Arial" w:hAnsi="Arial"/>
          <w:b/>
          <w:color w:val="000000"/>
        </w:rPr>
        <w:t>des</w:t>
      </w:r>
      <w:r w:rsidR="00B04298">
        <w:rPr>
          <w:rFonts w:ascii="Arial" w:eastAsia="Arial" w:hAnsi="Arial"/>
          <w:b/>
          <w:color w:val="0000FF"/>
        </w:rPr>
        <w:t xml:space="preserve"> </w:t>
      </w:r>
      <w:r w:rsidR="00B04298">
        <w:rPr>
          <w:rFonts w:ascii="Arial" w:eastAsia="Arial" w:hAnsi="Arial"/>
          <w:b/>
          <w:color w:val="000000"/>
        </w:rPr>
        <w:t>mains</w:t>
      </w:r>
    </w:p>
    <w:p w:rsidR="00F976C2" w:rsidRDefault="00F976C2">
      <w:pPr>
        <w:spacing w:line="127" w:lineRule="exact"/>
        <w:rPr>
          <w:rFonts w:ascii="Times New Roman" w:eastAsia="Times New Roman" w:hAnsi="Times New Roman"/>
        </w:rPr>
      </w:pPr>
    </w:p>
    <w:p w:rsidR="00F976C2" w:rsidRDefault="00FB4401" w:rsidP="004E5115">
      <w:pPr>
        <w:spacing w:line="249" w:lineRule="auto"/>
        <w:ind w:left="567" w:right="160"/>
        <w:rPr>
          <w:rFonts w:ascii="Arial" w:eastAsia="Arial" w:hAnsi="Arial"/>
          <w:b/>
          <w:color w:val="0000FF"/>
        </w:rPr>
      </w:pPr>
      <w:hyperlink r:id="rId69" w:history="1">
        <w:r w:rsidR="00B04298">
          <w:rPr>
            <w:rFonts w:ascii="Arial" w:eastAsia="Arial" w:hAnsi="Arial"/>
            <w:b/>
            <w:color w:val="0000FF"/>
          </w:rPr>
          <w:t xml:space="preserve">Port du masque </w:t>
        </w:r>
      </w:hyperlink>
      <w:r w:rsidR="00B04298">
        <w:rPr>
          <w:rFonts w:ascii="Arial" w:eastAsia="Arial" w:hAnsi="Arial"/>
          <w:b/>
          <w:color w:val="000000"/>
        </w:rPr>
        <w:t>ou</w:t>
      </w:r>
      <w:r w:rsidR="00B04298">
        <w:rPr>
          <w:rFonts w:ascii="Arial" w:eastAsia="Arial" w:hAnsi="Arial"/>
          <w:b/>
          <w:color w:val="0000FF"/>
        </w:rPr>
        <w:t xml:space="preserve"> </w:t>
      </w:r>
      <w:r w:rsidR="00B04298">
        <w:rPr>
          <w:rFonts w:ascii="Arial" w:eastAsia="Arial" w:hAnsi="Arial"/>
          <w:b/>
          <w:color w:val="000000"/>
        </w:rPr>
        <w:t>du</w:t>
      </w:r>
      <w:r w:rsidR="00B04298">
        <w:rPr>
          <w:rFonts w:ascii="Arial" w:eastAsia="Arial" w:hAnsi="Arial"/>
          <w:b/>
          <w:color w:val="0000FF"/>
        </w:rPr>
        <w:t xml:space="preserve"> </w:t>
      </w:r>
      <w:hyperlink r:id="rId70" w:history="1">
        <w:r w:rsidR="00B04298">
          <w:rPr>
            <w:rFonts w:ascii="Arial" w:eastAsia="Arial" w:hAnsi="Arial"/>
            <w:b/>
            <w:color w:val="0000FF"/>
          </w:rPr>
          <w:t>couvre-visage</w:t>
        </w:r>
      </w:hyperlink>
    </w:p>
    <w:p w:rsidR="00F976C2" w:rsidRDefault="00F976C2">
      <w:pPr>
        <w:spacing w:line="129" w:lineRule="exact"/>
        <w:rPr>
          <w:rFonts w:ascii="Arial" w:eastAsia="Arial" w:hAnsi="Arial"/>
          <w:b/>
          <w:color w:val="0000FF"/>
        </w:rPr>
      </w:pPr>
    </w:p>
    <w:p w:rsidR="00F976C2" w:rsidRDefault="00FB4401" w:rsidP="004E5115">
      <w:pPr>
        <w:spacing w:line="0" w:lineRule="atLeast"/>
        <w:ind w:left="567"/>
        <w:rPr>
          <w:rFonts w:ascii="Arial" w:eastAsia="Arial" w:hAnsi="Arial"/>
          <w:b/>
          <w:color w:val="0000FF"/>
        </w:rPr>
      </w:pPr>
      <w:hyperlink r:id="rId71" w:history="1">
        <w:r w:rsidR="00B04298">
          <w:rPr>
            <w:rFonts w:ascii="Arial" w:eastAsia="Arial" w:hAnsi="Arial"/>
            <w:b/>
            <w:color w:val="0000FF"/>
          </w:rPr>
          <w:t>Distanciation physique</w:t>
        </w:r>
      </w:hyperlink>
    </w:p>
    <w:p w:rsidR="00F976C2" w:rsidRDefault="00B04298">
      <w:pPr>
        <w:spacing w:line="200" w:lineRule="exact"/>
        <w:rPr>
          <w:rFonts w:ascii="Arial" w:eastAsia="Arial" w:hAnsi="Arial"/>
          <w:b/>
          <w:color w:val="0000FF"/>
        </w:rPr>
      </w:pPr>
      <w:r>
        <w:rPr>
          <w:rFonts w:ascii="Arial" w:eastAsia="Arial" w:hAnsi="Arial"/>
          <w:b/>
          <w:color w:val="0000FF"/>
        </w:rPr>
        <w:br w:type="column"/>
      </w:r>
    </w:p>
    <w:p w:rsidR="00F976C2" w:rsidRDefault="00F976C2">
      <w:pPr>
        <w:spacing w:line="380" w:lineRule="exact"/>
        <w:rPr>
          <w:rFonts w:ascii="Arial" w:eastAsia="Arial" w:hAnsi="Arial"/>
          <w:b/>
          <w:color w:val="0000FF"/>
        </w:rPr>
      </w:pPr>
    </w:p>
    <w:p w:rsidR="00F976C2" w:rsidRDefault="00B04298">
      <w:pPr>
        <w:spacing w:line="0" w:lineRule="atLeast"/>
        <w:ind w:right="760"/>
        <w:jc w:val="center"/>
        <w:rPr>
          <w:rFonts w:ascii="Arial" w:eastAsia="Arial" w:hAnsi="Arial"/>
          <w:b/>
          <w:color w:val="FFFFFF"/>
          <w:sz w:val="16"/>
        </w:rPr>
      </w:pPr>
      <w:r>
        <w:rPr>
          <w:rFonts w:ascii="Arial" w:eastAsia="Arial" w:hAnsi="Arial"/>
          <w:b/>
          <w:color w:val="FFFFFF"/>
        </w:rPr>
        <w:t>P</w:t>
      </w:r>
      <w:r>
        <w:rPr>
          <w:rFonts w:ascii="Arial" w:eastAsia="Arial" w:hAnsi="Arial"/>
          <w:b/>
          <w:color w:val="FFFFFF"/>
          <w:sz w:val="16"/>
        </w:rPr>
        <w:t>RÉCISIONS RELATIVES AU PROJET DÉPOSÉ</w:t>
      </w:r>
    </w:p>
    <w:p w:rsidR="00F976C2" w:rsidRDefault="00F976C2">
      <w:pPr>
        <w:spacing w:line="123" w:lineRule="exact"/>
        <w:rPr>
          <w:rFonts w:ascii="Arial" w:eastAsia="Arial" w:hAnsi="Arial"/>
          <w:b/>
          <w:color w:val="0000FF"/>
        </w:rPr>
      </w:pPr>
    </w:p>
    <w:p w:rsidR="00F976C2" w:rsidRDefault="00B04298">
      <w:pPr>
        <w:spacing w:line="0" w:lineRule="atLeast"/>
        <w:rPr>
          <w:rFonts w:ascii="Arial" w:eastAsia="Arial" w:hAnsi="Arial"/>
        </w:rPr>
      </w:pPr>
      <w:r>
        <w:rPr>
          <w:rFonts w:ascii="Arial" w:eastAsia="Arial" w:hAnsi="Arial"/>
        </w:rPr>
        <w:t>Promotion de l’hygiène des mains avant, pendant et</w:t>
      </w:r>
    </w:p>
    <w:p w:rsidR="00F976C2" w:rsidRDefault="00F976C2">
      <w:pPr>
        <w:spacing w:line="11" w:lineRule="exact"/>
        <w:rPr>
          <w:rFonts w:ascii="Arial" w:eastAsia="Arial" w:hAnsi="Arial"/>
          <w:b/>
          <w:color w:val="0000FF"/>
        </w:rPr>
      </w:pPr>
    </w:p>
    <w:p w:rsidR="00F976C2" w:rsidRDefault="00B04298">
      <w:pPr>
        <w:spacing w:line="234" w:lineRule="auto"/>
        <w:ind w:right="140"/>
        <w:rPr>
          <w:rFonts w:ascii="Arial" w:eastAsia="Arial" w:hAnsi="Arial"/>
        </w:rPr>
      </w:pPr>
      <w:proofErr w:type="gramStart"/>
      <w:r>
        <w:rPr>
          <w:rFonts w:ascii="Arial" w:eastAsia="Arial" w:hAnsi="Arial"/>
        </w:rPr>
        <w:t>après</w:t>
      </w:r>
      <w:proofErr w:type="gramEnd"/>
      <w:r>
        <w:rPr>
          <w:rFonts w:ascii="Arial" w:eastAsia="Arial" w:hAnsi="Arial"/>
        </w:rPr>
        <w:t xml:space="preserve"> l’activité ou aux moments clés (p. ex., avant et après avoir mangé ou retiré son masque).</w:t>
      </w:r>
    </w:p>
    <w:p w:rsidR="00F976C2" w:rsidRDefault="00F976C2">
      <w:pPr>
        <w:spacing w:line="236" w:lineRule="exact"/>
        <w:rPr>
          <w:rFonts w:ascii="Arial" w:eastAsia="Arial" w:hAnsi="Arial"/>
          <w:b/>
          <w:color w:val="0000FF"/>
        </w:rPr>
      </w:pPr>
    </w:p>
    <w:p w:rsidR="00F976C2" w:rsidRDefault="00B04298">
      <w:pPr>
        <w:spacing w:line="237" w:lineRule="auto"/>
        <w:ind w:right="520"/>
        <w:jc w:val="both"/>
        <w:rPr>
          <w:rFonts w:ascii="Arial" w:eastAsia="Arial" w:hAnsi="Arial"/>
        </w:rPr>
      </w:pPr>
      <w:r>
        <w:rPr>
          <w:rFonts w:ascii="Arial" w:eastAsia="Arial" w:hAnsi="Arial"/>
          <w:b/>
        </w:rPr>
        <w:t xml:space="preserve">Activité extérieure </w:t>
      </w:r>
      <w:r>
        <w:rPr>
          <w:rFonts w:ascii="Arial" w:eastAsia="Arial" w:hAnsi="Arial"/>
        </w:rPr>
        <w:t xml:space="preserve">: le port du masque ou du couvre-visage est </w:t>
      </w:r>
      <w:hyperlink r:id="rId72" w:history="1">
        <w:r>
          <w:rPr>
            <w:rFonts w:ascii="Arial" w:eastAsia="Arial" w:hAnsi="Arial"/>
            <w:color w:val="0000FF"/>
          </w:rPr>
          <w:t>fortement encouragé</w:t>
        </w:r>
        <w:r>
          <w:rPr>
            <w:rFonts w:ascii="Arial" w:eastAsia="Arial" w:hAnsi="Arial"/>
          </w:rPr>
          <w:t xml:space="preserve"> </w:t>
        </w:r>
      </w:hyperlink>
      <w:r>
        <w:rPr>
          <w:rFonts w:ascii="Arial" w:eastAsia="Arial" w:hAnsi="Arial"/>
        </w:rPr>
        <w:t>pour les personnes de 10 ans et plus.*</w:t>
      </w:r>
    </w:p>
    <w:p w:rsidR="00F976C2" w:rsidRDefault="00F976C2">
      <w:pPr>
        <w:spacing w:line="135" w:lineRule="exact"/>
        <w:rPr>
          <w:rFonts w:ascii="Arial" w:eastAsia="Arial" w:hAnsi="Arial"/>
          <w:b/>
          <w:color w:val="0000FF"/>
        </w:rPr>
      </w:pPr>
    </w:p>
    <w:p w:rsidR="00F976C2" w:rsidRDefault="00B04298">
      <w:pPr>
        <w:spacing w:line="239" w:lineRule="auto"/>
        <w:ind w:right="100"/>
        <w:rPr>
          <w:rFonts w:ascii="Arial" w:eastAsia="Arial" w:hAnsi="Arial"/>
        </w:rPr>
      </w:pPr>
      <w:r>
        <w:rPr>
          <w:rFonts w:ascii="Arial" w:eastAsia="Arial" w:hAnsi="Arial"/>
          <w:b/>
        </w:rPr>
        <w:t xml:space="preserve">Activité intérieure </w:t>
      </w:r>
      <w:r>
        <w:rPr>
          <w:rFonts w:ascii="Arial" w:eastAsia="Arial" w:hAnsi="Arial"/>
        </w:rPr>
        <w:t xml:space="preserve">: le port du masque ou du couvre-visage </w:t>
      </w:r>
      <w:hyperlink r:id="rId73" w:history="1">
        <w:r>
          <w:rPr>
            <w:rFonts w:ascii="Arial" w:eastAsia="Arial" w:hAnsi="Arial"/>
            <w:color w:val="0000FF"/>
          </w:rPr>
          <w:t>est obligatoire</w:t>
        </w:r>
        <w:r>
          <w:rPr>
            <w:rFonts w:ascii="Arial" w:eastAsia="Arial" w:hAnsi="Arial"/>
          </w:rPr>
          <w:t xml:space="preserve"> </w:t>
        </w:r>
      </w:hyperlink>
      <w:r>
        <w:rPr>
          <w:rFonts w:ascii="Arial" w:eastAsia="Arial" w:hAnsi="Arial"/>
        </w:rPr>
        <w:t>pour les personnes de 10 ans et plus.* Le masque ou le couvre-visage peut être retiré seulement si les participants sont à deux mètres (sauf ceux d'un même ménage) ET qu’ils sont en position assise. Le couvre-visage ne remplace pas le port du masque de procédure (ou médical) pour les travailleurs et les bénévoles, lorsqu’il est requis (à cet effet, consultez le point 8).</w:t>
      </w:r>
    </w:p>
    <w:p w:rsidR="00F976C2" w:rsidRDefault="00F976C2">
      <w:pPr>
        <w:spacing w:line="239" w:lineRule="auto"/>
        <w:ind w:right="100"/>
        <w:rPr>
          <w:rFonts w:ascii="Arial" w:eastAsia="Arial" w:hAnsi="Arial"/>
        </w:rPr>
        <w:sectPr w:rsidR="00F976C2">
          <w:type w:val="continuous"/>
          <w:pgSz w:w="12240" w:h="15840"/>
          <w:pgMar w:top="714" w:right="1440" w:bottom="158" w:left="1440" w:header="0" w:footer="0" w:gutter="0"/>
          <w:cols w:num="2" w:space="0" w:equalWidth="0">
            <w:col w:w="3300" w:space="720"/>
            <w:col w:w="5340"/>
          </w:cols>
          <w:docGrid w:linePitch="360"/>
        </w:sectPr>
      </w:pPr>
    </w:p>
    <w:p w:rsidR="00F976C2" w:rsidRDefault="00F976C2">
      <w:pPr>
        <w:spacing w:line="156" w:lineRule="exact"/>
        <w:rPr>
          <w:rFonts w:ascii="Arial" w:eastAsia="Arial" w:hAnsi="Arial"/>
          <w:b/>
          <w:color w:val="0000FF"/>
        </w:rPr>
      </w:pPr>
    </w:p>
    <w:p w:rsidR="00F976C2" w:rsidRDefault="00B04298">
      <w:pPr>
        <w:spacing w:line="0" w:lineRule="atLeast"/>
        <w:ind w:left="3260"/>
        <w:rPr>
          <w:rFonts w:ascii="Arial" w:eastAsia="Arial" w:hAnsi="Arial"/>
          <w:b/>
        </w:rPr>
      </w:pPr>
      <w:r>
        <w:rPr>
          <w:rFonts w:ascii="Arial" w:eastAsia="Arial" w:hAnsi="Arial"/>
          <w:b/>
        </w:rPr>
        <w:t>Précisez, le cas échéant:</w:t>
      </w:r>
    </w:p>
    <w:p w:rsidR="00F976C2" w:rsidRDefault="00F976C2">
      <w:pPr>
        <w:spacing w:line="0" w:lineRule="atLeast"/>
        <w:ind w:left="3260"/>
        <w:rPr>
          <w:rFonts w:ascii="Arial" w:eastAsia="Arial" w:hAnsi="Arial"/>
          <w:b/>
        </w:rPr>
        <w:sectPr w:rsidR="00F976C2">
          <w:type w:val="continuous"/>
          <w:pgSz w:w="12240" w:h="15840"/>
          <w:pgMar w:top="714" w:right="1440" w:bottom="158" w:left="1440" w:header="0" w:footer="0" w:gutter="0"/>
          <w:cols w:space="0" w:equalWidth="0">
            <w:col w:w="9360"/>
          </w:cols>
          <w:docGrid w:linePitch="360"/>
        </w:sectPr>
      </w:pPr>
    </w:p>
    <w:p w:rsidR="00F976C2" w:rsidRDefault="00F976C2">
      <w:pPr>
        <w:spacing w:line="200" w:lineRule="exact"/>
        <w:rPr>
          <w:rFonts w:ascii="Arial" w:eastAsia="Arial" w:hAnsi="Arial"/>
          <w:b/>
          <w:color w:val="0000FF"/>
        </w:rPr>
      </w:pPr>
    </w:p>
    <w:p w:rsidR="00F976C2" w:rsidRDefault="00F976C2">
      <w:pPr>
        <w:spacing w:line="200" w:lineRule="exact"/>
        <w:rPr>
          <w:rFonts w:ascii="Arial" w:eastAsia="Arial" w:hAnsi="Arial"/>
          <w:b/>
          <w:color w:val="0000FF"/>
        </w:rPr>
      </w:pPr>
    </w:p>
    <w:p w:rsidR="00F976C2" w:rsidRDefault="00F976C2">
      <w:pPr>
        <w:spacing w:line="338" w:lineRule="exact"/>
        <w:rPr>
          <w:rFonts w:ascii="Arial" w:eastAsia="Arial" w:hAnsi="Arial"/>
          <w:b/>
          <w:color w:val="0000FF"/>
        </w:rPr>
      </w:pPr>
    </w:p>
    <w:p w:rsidR="00F976C2" w:rsidRDefault="00FB4401">
      <w:pPr>
        <w:numPr>
          <w:ilvl w:val="0"/>
          <w:numId w:val="10"/>
        </w:numPr>
        <w:tabs>
          <w:tab w:val="left" w:pos="680"/>
        </w:tabs>
        <w:spacing w:line="247" w:lineRule="auto"/>
        <w:ind w:left="680" w:right="160" w:hanging="370"/>
        <w:rPr>
          <w:rFonts w:ascii="Arial" w:eastAsia="Arial" w:hAnsi="Arial"/>
          <w:b/>
          <w:color w:val="0000FF"/>
        </w:rPr>
      </w:pPr>
      <w:hyperlink r:id="rId74" w:history="1">
        <w:r w:rsidR="00B04298">
          <w:rPr>
            <w:rFonts w:ascii="Arial" w:eastAsia="Arial" w:hAnsi="Arial"/>
            <w:b/>
            <w:color w:val="0000FF"/>
          </w:rPr>
          <w:t>Port des équipements de</w:t>
        </w:r>
      </w:hyperlink>
      <w:r w:rsidR="00B04298">
        <w:rPr>
          <w:rFonts w:ascii="Arial" w:eastAsia="Arial" w:hAnsi="Arial"/>
          <w:b/>
          <w:color w:val="0000FF"/>
        </w:rPr>
        <w:t xml:space="preserve"> </w:t>
      </w:r>
      <w:hyperlink r:id="rId75" w:history="1">
        <w:r w:rsidR="00B04298">
          <w:rPr>
            <w:rFonts w:ascii="Arial" w:eastAsia="Arial" w:hAnsi="Arial"/>
            <w:b/>
            <w:color w:val="0000FF"/>
          </w:rPr>
          <w:t>protection individuelle</w:t>
        </w:r>
      </w:hyperlink>
      <w:r w:rsidR="00B04298">
        <w:rPr>
          <w:rFonts w:ascii="Arial" w:eastAsia="Arial" w:hAnsi="Arial"/>
          <w:b/>
          <w:color w:val="0000FF"/>
        </w:rPr>
        <w:t xml:space="preserve"> </w:t>
      </w:r>
      <w:hyperlink r:id="rId76" w:history="1">
        <w:r w:rsidR="00B04298">
          <w:rPr>
            <w:rFonts w:ascii="Arial" w:eastAsia="Arial" w:hAnsi="Arial"/>
            <w:b/>
            <w:color w:val="0000FF"/>
          </w:rPr>
          <w:t>(ÉPI) par les travailleurs et</w:t>
        </w:r>
      </w:hyperlink>
      <w:r w:rsidR="00B04298">
        <w:rPr>
          <w:rFonts w:ascii="Arial" w:eastAsia="Arial" w:hAnsi="Arial"/>
          <w:b/>
          <w:color w:val="0000FF"/>
        </w:rPr>
        <w:t xml:space="preserve"> </w:t>
      </w:r>
      <w:hyperlink r:id="rId77" w:history="1">
        <w:r w:rsidR="00B04298">
          <w:rPr>
            <w:rFonts w:ascii="Arial" w:eastAsia="Arial" w:hAnsi="Arial"/>
            <w:b/>
            <w:color w:val="0000FF"/>
          </w:rPr>
          <w:t>les bénévoles</w:t>
        </w:r>
      </w:hyperlink>
    </w:p>
    <w:p w:rsidR="00F976C2" w:rsidRDefault="00B04298">
      <w:pPr>
        <w:spacing w:line="200" w:lineRule="exact"/>
        <w:rPr>
          <w:rFonts w:ascii="Arial" w:eastAsia="Arial" w:hAnsi="Arial"/>
          <w:b/>
          <w:color w:val="0000FF"/>
        </w:rPr>
      </w:pPr>
      <w:r>
        <w:rPr>
          <w:rFonts w:ascii="Arial" w:eastAsia="Arial" w:hAnsi="Arial"/>
          <w:b/>
          <w:color w:val="0000FF"/>
        </w:rPr>
        <w:br w:type="column"/>
      </w:r>
    </w:p>
    <w:p w:rsidR="00F976C2" w:rsidRDefault="00F976C2">
      <w:pPr>
        <w:spacing w:line="200" w:lineRule="exact"/>
        <w:rPr>
          <w:rFonts w:ascii="Arial" w:eastAsia="Arial" w:hAnsi="Arial"/>
          <w:b/>
          <w:color w:val="0000FF"/>
        </w:rPr>
      </w:pPr>
    </w:p>
    <w:p w:rsidR="00F976C2" w:rsidRDefault="00F976C2">
      <w:pPr>
        <w:spacing w:line="321" w:lineRule="exact"/>
        <w:rPr>
          <w:rFonts w:ascii="Arial" w:eastAsia="Arial" w:hAnsi="Arial"/>
          <w:b/>
          <w:color w:val="0000FF"/>
        </w:rPr>
      </w:pPr>
    </w:p>
    <w:p w:rsidR="00F976C2" w:rsidRDefault="00B04298">
      <w:pPr>
        <w:spacing w:line="254" w:lineRule="auto"/>
        <w:ind w:right="1000" w:firstLine="2"/>
        <w:rPr>
          <w:rFonts w:ascii="Arial" w:eastAsia="Arial" w:hAnsi="Arial"/>
          <w:color w:val="0000FF"/>
          <w:sz w:val="19"/>
        </w:rPr>
      </w:pPr>
      <w:r>
        <w:rPr>
          <w:rFonts w:ascii="Arial" w:eastAsia="Arial" w:hAnsi="Arial"/>
          <w:sz w:val="19"/>
        </w:rPr>
        <w:t xml:space="preserve">Port du masque de procédure </w:t>
      </w:r>
      <w:r>
        <w:rPr>
          <w:rFonts w:ascii="Arial" w:eastAsia="Arial" w:hAnsi="Arial"/>
          <w:b/>
          <w:sz w:val="19"/>
        </w:rPr>
        <w:t>et</w:t>
      </w:r>
      <w:r>
        <w:rPr>
          <w:rFonts w:ascii="Arial" w:eastAsia="Arial" w:hAnsi="Arial"/>
          <w:sz w:val="19"/>
        </w:rPr>
        <w:t xml:space="preserve"> de la protection oculaire </w:t>
      </w:r>
      <w:hyperlink r:id="rId78" w:history="1">
        <w:r>
          <w:rPr>
            <w:rFonts w:ascii="Arial" w:eastAsia="Arial" w:hAnsi="Arial"/>
            <w:color w:val="0000FF"/>
            <w:sz w:val="19"/>
          </w:rPr>
          <w:t>selon les recommandations en cours.</w:t>
        </w:r>
      </w:hyperlink>
    </w:p>
    <w:p w:rsidR="00F976C2" w:rsidRDefault="00F976C2">
      <w:pPr>
        <w:spacing w:line="241" w:lineRule="exact"/>
        <w:rPr>
          <w:rFonts w:ascii="Arial" w:eastAsia="Arial" w:hAnsi="Arial"/>
          <w:b/>
          <w:color w:val="0000FF"/>
        </w:rPr>
      </w:pPr>
    </w:p>
    <w:p w:rsidR="00F976C2" w:rsidRDefault="00B04298">
      <w:pPr>
        <w:spacing w:line="234" w:lineRule="auto"/>
        <w:ind w:right="660" w:firstLine="2"/>
        <w:rPr>
          <w:rFonts w:ascii="Arial" w:eastAsia="Arial" w:hAnsi="Arial"/>
          <w:color w:val="0000FF"/>
        </w:rPr>
      </w:pPr>
      <w:r>
        <w:rPr>
          <w:rFonts w:ascii="Arial" w:eastAsia="Arial" w:hAnsi="Arial"/>
        </w:rPr>
        <w:t xml:space="preserve">Travailleurs et bénévoles formés au </w:t>
      </w:r>
      <w:hyperlink r:id="rId79" w:history="1">
        <w:r>
          <w:rPr>
            <w:rFonts w:ascii="Arial" w:eastAsia="Arial" w:hAnsi="Arial"/>
            <w:color w:val="0000FF"/>
          </w:rPr>
          <w:t>port et au retrait</w:t>
        </w:r>
      </w:hyperlink>
      <w:r>
        <w:rPr>
          <w:rFonts w:ascii="Arial" w:eastAsia="Arial" w:hAnsi="Arial"/>
        </w:rPr>
        <w:t xml:space="preserve"> </w:t>
      </w:r>
      <w:hyperlink r:id="rId80" w:history="1">
        <w:r>
          <w:rPr>
            <w:rFonts w:ascii="Arial" w:eastAsia="Arial" w:hAnsi="Arial"/>
            <w:color w:val="0000FF"/>
          </w:rPr>
          <w:t>adéquats de l’ÉPI.</w:t>
        </w:r>
      </w:hyperlink>
    </w:p>
    <w:p w:rsidR="00F976C2" w:rsidRDefault="00F976C2">
      <w:pPr>
        <w:spacing w:line="272" w:lineRule="exact"/>
        <w:rPr>
          <w:rFonts w:ascii="Times New Roman" w:eastAsia="Times New Roman" w:hAnsi="Times New Roman"/>
        </w:rPr>
      </w:pPr>
    </w:p>
    <w:p w:rsidR="00F976C2" w:rsidRDefault="00B04298">
      <w:pPr>
        <w:spacing w:line="237" w:lineRule="auto"/>
        <w:ind w:right="340"/>
        <w:rPr>
          <w:rFonts w:ascii="Arial" w:eastAsia="Arial" w:hAnsi="Arial"/>
        </w:rPr>
      </w:pPr>
      <w:r>
        <w:rPr>
          <w:rFonts w:ascii="Arial" w:eastAsia="Arial" w:hAnsi="Arial"/>
        </w:rPr>
        <w:t xml:space="preserve">On dispose des ÉPI de façon sécuritaire (p. ex., les ÉPI propres ne sont pas au même endroit que ceux souillés, solution </w:t>
      </w:r>
      <w:proofErr w:type="spellStart"/>
      <w:r>
        <w:rPr>
          <w:rFonts w:ascii="Arial" w:eastAsia="Arial" w:hAnsi="Arial"/>
        </w:rPr>
        <w:t>hydroalcoolique</w:t>
      </w:r>
      <w:proofErr w:type="spellEnd"/>
      <w:r>
        <w:rPr>
          <w:rFonts w:ascii="Arial" w:eastAsia="Arial" w:hAnsi="Arial"/>
        </w:rPr>
        <w:t xml:space="preserve"> à proximité et poubelles sans contact, etc.).</w:t>
      </w:r>
    </w:p>
    <w:p w:rsidR="00F976C2" w:rsidRDefault="00F976C2">
      <w:pPr>
        <w:spacing w:line="237" w:lineRule="auto"/>
        <w:ind w:right="340"/>
        <w:rPr>
          <w:rFonts w:ascii="Arial" w:eastAsia="Arial" w:hAnsi="Arial"/>
        </w:rPr>
        <w:sectPr w:rsidR="00F976C2">
          <w:type w:val="continuous"/>
          <w:pgSz w:w="12240" w:h="15840"/>
          <w:pgMar w:top="714" w:right="1440" w:bottom="158" w:left="1440" w:header="0" w:footer="0" w:gutter="0"/>
          <w:cols w:num="2" w:space="0" w:equalWidth="0">
            <w:col w:w="3340" w:space="720"/>
            <w:col w:w="5300"/>
          </w:cols>
          <w:docGrid w:linePitch="360"/>
        </w:sectPr>
      </w:pPr>
    </w:p>
    <w:p w:rsidR="00F976C2" w:rsidRDefault="00F976C2">
      <w:pPr>
        <w:spacing w:line="129" w:lineRule="exact"/>
        <w:rPr>
          <w:rFonts w:ascii="Times New Roman" w:eastAsia="Times New Roman" w:hAnsi="Times New Roman"/>
        </w:rPr>
      </w:pPr>
    </w:p>
    <w:p w:rsidR="00F976C2" w:rsidRDefault="00B04298">
      <w:pPr>
        <w:spacing w:line="0" w:lineRule="atLeast"/>
        <w:ind w:left="3260"/>
        <w:rPr>
          <w:rFonts w:ascii="Arial" w:eastAsia="Arial" w:hAnsi="Arial"/>
          <w:b/>
          <w:sz w:val="19"/>
        </w:rPr>
      </w:pPr>
      <w:r>
        <w:rPr>
          <w:rFonts w:ascii="Arial" w:eastAsia="Arial" w:hAnsi="Arial"/>
          <w:b/>
          <w:sz w:val="19"/>
        </w:rPr>
        <w:t>Précisez, le cas échéant :</w:t>
      </w:r>
    </w:p>
    <w:p w:rsidR="00F976C2" w:rsidRDefault="00F976C2">
      <w:pPr>
        <w:spacing w:line="0" w:lineRule="atLeast"/>
        <w:ind w:left="3260"/>
        <w:rPr>
          <w:rFonts w:ascii="Arial" w:eastAsia="Arial" w:hAnsi="Arial"/>
          <w:b/>
          <w:sz w:val="19"/>
        </w:rPr>
        <w:sectPr w:rsidR="00F976C2">
          <w:type w:val="continuous"/>
          <w:pgSz w:w="12240" w:h="15840"/>
          <w:pgMar w:top="714" w:right="1440" w:bottom="158" w:left="1440" w:header="0" w:footer="0" w:gutter="0"/>
          <w:cols w:space="0" w:equalWidth="0">
            <w:col w:w="9360"/>
          </w:cols>
          <w:docGrid w:linePitch="360"/>
        </w:sect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36" w:lineRule="exact"/>
        <w:rPr>
          <w:rFonts w:ascii="Times New Roman" w:eastAsia="Times New Roman" w:hAnsi="Times New Roman"/>
        </w:rPr>
      </w:pPr>
    </w:p>
    <w:p w:rsidR="00F976C2" w:rsidRDefault="00FB4401">
      <w:pPr>
        <w:numPr>
          <w:ilvl w:val="0"/>
          <w:numId w:val="11"/>
        </w:numPr>
        <w:tabs>
          <w:tab w:val="left" w:pos="680"/>
        </w:tabs>
        <w:spacing w:line="258" w:lineRule="auto"/>
        <w:ind w:left="680" w:right="220" w:hanging="370"/>
        <w:jc w:val="both"/>
        <w:rPr>
          <w:rFonts w:ascii="Arial" w:eastAsia="Arial" w:hAnsi="Arial"/>
          <w:b/>
          <w:color w:val="0000FF"/>
          <w:sz w:val="19"/>
        </w:rPr>
      </w:pPr>
      <w:hyperlink r:id="rId81" w:history="1">
        <w:r w:rsidR="00B04298">
          <w:rPr>
            <w:rFonts w:ascii="Arial" w:eastAsia="Arial" w:hAnsi="Arial"/>
            <w:b/>
            <w:color w:val="0000FF"/>
            <w:sz w:val="19"/>
          </w:rPr>
          <w:t>Nettoyage et désinfection</w:t>
        </w:r>
      </w:hyperlink>
      <w:r w:rsidR="00B04298">
        <w:rPr>
          <w:rFonts w:ascii="Arial" w:eastAsia="Arial" w:hAnsi="Arial"/>
          <w:b/>
          <w:color w:val="0000FF"/>
          <w:sz w:val="19"/>
        </w:rPr>
        <w:t xml:space="preserve"> </w:t>
      </w:r>
      <w:hyperlink r:id="rId82" w:history="1">
        <w:r w:rsidR="00B04298">
          <w:rPr>
            <w:rFonts w:ascii="Arial" w:eastAsia="Arial" w:hAnsi="Arial"/>
            <w:b/>
            <w:color w:val="0000FF"/>
            <w:sz w:val="19"/>
          </w:rPr>
          <w:t>des lieux, des surfaces et</w:t>
        </w:r>
      </w:hyperlink>
      <w:r w:rsidR="00B04298">
        <w:rPr>
          <w:rFonts w:ascii="Arial" w:eastAsia="Arial" w:hAnsi="Arial"/>
          <w:b/>
          <w:color w:val="0000FF"/>
          <w:sz w:val="19"/>
        </w:rPr>
        <w:t xml:space="preserve"> </w:t>
      </w:r>
      <w:hyperlink r:id="rId83" w:history="1">
        <w:r w:rsidR="00B04298">
          <w:rPr>
            <w:rFonts w:ascii="Arial" w:eastAsia="Arial" w:hAnsi="Arial"/>
            <w:b/>
            <w:color w:val="0000FF"/>
            <w:sz w:val="19"/>
          </w:rPr>
          <w:t>du matériel</w:t>
        </w:r>
      </w:hyperlink>
    </w:p>
    <w:p w:rsidR="00F976C2" w:rsidRDefault="00B04298">
      <w:pPr>
        <w:spacing w:line="200" w:lineRule="exact"/>
        <w:rPr>
          <w:rFonts w:ascii="Arial" w:eastAsia="Arial" w:hAnsi="Arial"/>
          <w:b/>
          <w:color w:val="0000FF"/>
          <w:sz w:val="19"/>
        </w:rPr>
      </w:pPr>
      <w:r>
        <w:rPr>
          <w:rFonts w:ascii="Arial" w:eastAsia="Arial" w:hAnsi="Arial"/>
          <w:b/>
          <w:color w:val="0000FF"/>
          <w:sz w:val="19"/>
        </w:rPr>
        <w:br w:type="column"/>
      </w:r>
    </w:p>
    <w:p w:rsidR="00F976C2" w:rsidRDefault="00F976C2">
      <w:pPr>
        <w:spacing w:line="200" w:lineRule="exact"/>
        <w:rPr>
          <w:rFonts w:ascii="Arial" w:eastAsia="Arial" w:hAnsi="Arial"/>
          <w:b/>
          <w:color w:val="0000FF"/>
          <w:sz w:val="19"/>
        </w:rPr>
      </w:pPr>
    </w:p>
    <w:p w:rsidR="00F976C2" w:rsidRDefault="00F976C2">
      <w:pPr>
        <w:spacing w:line="211" w:lineRule="exact"/>
        <w:rPr>
          <w:rFonts w:ascii="Arial" w:eastAsia="Arial" w:hAnsi="Arial"/>
          <w:b/>
          <w:color w:val="0000FF"/>
          <w:sz w:val="19"/>
        </w:rPr>
      </w:pPr>
    </w:p>
    <w:p w:rsidR="00F976C2" w:rsidRDefault="00B04298">
      <w:pPr>
        <w:spacing w:line="0" w:lineRule="atLeast"/>
        <w:rPr>
          <w:rFonts w:ascii="Arial" w:eastAsia="Arial" w:hAnsi="Arial"/>
        </w:rPr>
      </w:pPr>
      <w:r>
        <w:rPr>
          <w:rFonts w:ascii="Arial" w:eastAsia="Arial" w:hAnsi="Arial"/>
        </w:rPr>
        <w:t xml:space="preserve">Personnel formé au </w:t>
      </w:r>
      <w:hyperlink r:id="rId84" w:history="1">
        <w:r>
          <w:rPr>
            <w:rFonts w:ascii="Arial" w:eastAsia="Arial" w:hAnsi="Arial"/>
            <w:color w:val="0000FF"/>
          </w:rPr>
          <w:t>nettoyage et à la désinfection</w:t>
        </w:r>
        <w:r>
          <w:rPr>
            <w:rFonts w:ascii="Arial" w:eastAsia="Arial" w:hAnsi="Arial"/>
          </w:rPr>
          <w:t>.</w:t>
        </w:r>
      </w:hyperlink>
    </w:p>
    <w:p w:rsidR="00F976C2" w:rsidRDefault="00F976C2">
      <w:pPr>
        <w:spacing w:line="219" w:lineRule="exact"/>
        <w:rPr>
          <w:rFonts w:ascii="Arial" w:eastAsia="Arial" w:hAnsi="Arial"/>
          <w:b/>
          <w:color w:val="0000FF"/>
          <w:sz w:val="19"/>
        </w:rPr>
      </w:pPr>
    </w:p>
    <w:p w:rsidR="00F976C2" w:rsidRDefault="00B04298">
      <w:pPr>
        <w:spacing w:line="237" w:lineRule="auto"/>
        <w:ind w:right="200"/>
        <w:rPr>
          <w:rFonts w:ascii="Arial" w:eastAsia="Arial" w:hAnsi="Arial"/>
        </w:rPr>
      </w:pPr>
      <w:r>
        <w:rPr>
          <w:rFonts w:ascii="Arial" w:eastAsia="Arial" w:hAnsi="Arial"/>
        </w:rPr>
        <w:t>Nettoyage et désinfection des surfaces (p.ex., toilettes, tables, chaises, poignées de porte, interrupteurs, accessoires informatiques, etc.) minimalement à chaque quart de travail ou plus selon l’achalandage (p. ex., toutes les 2 à 4 heures).</w:t>
      </w:r>
    </w:p>
    <w:p w:rsidR="00F976C2" w:rsidRDefault="00F976C2">
      <w:pPr>
        <w:spacing w:line="216" w:lineRule="exact"/>
        <w:rPr>
          <w:rFonts w:ascii="Arial" w:eastAsia="Arial" w:hAnsi="Arial"/>
          <w:b/>
          <w:color w:val="0000FF"/>
          <w:sz w:val="19"/>
        </w:rPr>
      </w:pPr>
    </w:p>
    <w:p w:rsidR="00F976C2" w:rsidRDefault="00FB4401">
      <w:pPr>
        <w:spacing w:line="236" w:lineRule="auto"/>
        <w:ind w:right="480"/>
        <w:rPr>
          <w:rFonts w:ascii="Arial" w:eastAsia="Arial" w:hAnsi="Arial"/>
          <w:color w:val="000000"/>
        </w:rPr>
      </w:pPr>
      <w:hyperlink r:id="rId85" w:history="1">
        <w:r w:rsidR="00B04298">
          <w:rPr>
            <w:rFonts w:ascii="Arial" w:eastAsia="Arial" w:hAnsi="Arial"/>
            <w:color w:val="0000FF"/>
          </w:rPr>
          <w:t xml:space="preserve">Usage de produits reconnus efficaces </w:t>
        </w:r>
      </w:hyperlink>
      <w:r w:rsidR="00B04298">
        <w:rPr>
          <w:rFonts w:ascii="Arial" w:eastAsia="Arial" w:hAnsi="Arial"/>
          <w:color w:val="000000"/>
        </w:rPr>
        <w:t>(virucide)</w:t>
      </w:r>
      <w:r w:rsidR="00B04298">
        <w:rPr>
          <w:rFonts w:ascii="Arial" w:eastAsia="Arial" w:hAnsi="Arial"/>
          <w:color w:val="0000FF"/>
        </w:rPr>
        <w:t xml:space="preserve"> </w:t>
      </w:r>
      <w:r w:rsidR="00B04298">
        <w:rPr>
          <w:rFonts w:ascii="Arial" w:eastAsia="Arial" w:hAnsi="Arial"/>
          <w:color w:val="000000"/>
        </w:rPr>
        <w:t>et</w:t>
      </w:r>
      <w:r w:rsidR="00B04298">
        <w:rPr>
          <w:rFonts w:ascii="Arial" w:eastAsia="Arial" w:hAnsi="Arial"/>
          <w:color w:val="0000FF"/>
        </w:rPr>
        <w:t xml:space="preserve"> </w:t>
      </w:r>
      <w:r w:rsidR="00B04298">
        <w:rPr>
          <w:rFonts w:ascii="Arial" w:eastAsia="Arial" w:hAnsi="Arial"/>
          <w:color w:val="000000"/>
        </w:rPr>
        <w:t>possédant un numéro d’identification d’un médicament (DIN) sur l’emballage.</w:t>
      </w:r>
    </w:p>
    <w:p w:rsidR="00F976C2" w:rsidRDefault="00F976C2">
      <w:pPr>
        <w:spacing w:line="222" w:lineRule="exact"/>
        <w:rPr>
          <w:rFonts w:ascii="Arial" w:eastAsia="Arial" w:hAnsi="Arial"/>
          <w:b/>
          <w:color w:val="0000FF"/>
          <w:sz w:val="19"/>
        </w:rPr>
      </w:pPr>
    </w:p>
    <w:p w:rsidR="00F976C2" w:rsidRDefault="00B04298">
      <w:pPr>
        <w:spacing w:line="237" w:lineRule="auto"/>
        <w:ind w:right="100"/>
        <w:rPr>
          <w:rFonts w:ascii="Arial" w:eastAsia="Arial" w:hAnsi="Arial"/>
        </w:rPr>
      </w:pPr>
      <w:r>
        <w:rPr>
          <w:rFonts w:ascii="Arial" w:eastAsia="Arial" w:hAnsi="Arial"/>
        </w:rPr>
        <w:t>Suivre les recommandations du fabricant du produit lors de son utilisation (p.ex., temps de contact suffisant avec la surface à désinfecter, équipement de protection individuelle, aération des lieux, etc.).</w:t>
      </w:r>
    </w:p>
    <w:p w:rsidR="00F976C2" w:rsidRDefault="00F976C2">
      <w:pPr>
        <w:spacing w:line="237" w:lineRule="auto"/>
        <w:ind w:right="100"/>
        <w:rPr>
          <w:rFonts w:ascii="Arial" w:eastAsia="Arial" w:hAnsi="Arial"/>
        </w:rPr>
        <w:sectPr w:rsidR="00F976C2">
          <w:type w:val="continuous"/>
          <w:pgSz w:w="12240" w:h="15840"/>
          <w:pgMar w:top="714" w:right="1440" w:bottom="158" w:left="1440" w:header="0" w:footer="0" w:gutter="0"/>
          <w:cols w:num="2" w:space="0" w:equalWidth="0">
            <w:col w:w="3320" w:space="720"/>
            <w:col w:w="5320"/>
          </w:cols>
          <w:docGrid w:linePitch="360"/>
        </w:sectPr>
      </w:pPr>
    </w:p>
    <w:p w:rsidR="00F976C2" w:rsidRDefault="00F976C2">
      <w:pPr>
        <w:spacing w:line="118" w:lineRule="exact"/>
        <w:rPr>
          <w:rFonts w:ascii="Arial" w:eastAsia="Arial" w:hAnsi="Arial"/>
          <w:b/>
          <w:color w:val="0000FF"/>
          <w:sz w:val="19"/>
        </w:rPr>
      </w:pPr>
    </w:p>
    <w:p w:rsidR="00F976C2" w:rsidRDefault="00B04298">
      <w:pPr>
        <w:spacing w:line="0" w:lineRule="atLeast"/>
        <w:ind w:left="3260"/>
        <w:rPr>
          <w:rFonts w:ascii="Arial" w:eastAsia="Arial" w:hAnsi="Arial"/>
          <w:b/>
        </w:rPr>
      </w:pPr>
      <w:r>
        <w:rPr>
          <w:rFonts w:ascii="Arial" w:eastAsia="Arial" w:hAnsi="Arial"/>
          <w:b/>
        </w:rPr>
        <w:t>Précisez, le cas échéant:</w:t>
      </w:r>
    </w:p>
    <w:p w:rsidR="00F976C2" w:rsidRDefault="00B37D6C">
      <w:pPr>
        <w:spacing w:line="20" w:lineRule="exact"/>
        <w:rPr>
          <w:rFonts w:ascii="Arial" w:eastAsia="Arial" w:hAnsi="Arial"/>
          <w:b/>
          <w:color w:val="0000FF"/>
          <w:sz w:val="19"/>
        </w:rPr>
      </w:pPr>
      <w:r>
        <w:rPr>
          <w:rFonts w:ascii="Arial" w:eastAsia="Arial" w:hAnsi="Arial"/>
          <w:b/>
          <w:noProof/>
        </w:rPr>
        <mc:AlternateContent>
          <mc:Choice Requires="wps">
            <w:drawing>
              <wp:anchor distT="0" distB="0" distL="114300" distR="114300" simplePos="0" relativeHeight="251666944" behindDoc="1" locked="0" layoutInCell="1" allowOverlap="1">
                <wp:simplePos x="0" y="0"/>
                <wp:positionH relativeFrom="column">
                  <wp:posOffset>-17780</wp:posOffset>
                </wp:positionH>
                <wp:positionV relativeFrom="paragraph">
                  <wp:posOffset>518160</wp:posOffset>
                </wp:positionV>
                <wp:extent cx="5980430" cy="0"/>
                <wp:effectExtent l="10795" t="9525" r="9525" b="952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3E1B" id="Line 4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0.8pt" to="46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xVHwIAAEM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HSJEO&#10;NNoKxVGehd70xhXgUqmdDdXRs3oxW02/OqR01RJ14JHj68VAXIxIHkLCwRnIsO8/agY+5Oh1bNS5&#10;sV2AhBagc9TjcteDnz2icDldzNP8CWSjN1tCilugsc5/4LpDYVNiCaQjMDltnQfq4HpzCXmU3ggp&#10;o9xSob7Es3QxjQFOS8GCMbg5e9hX0qITCQMTv9AHAHtwC8g1ce3gF03DKFl9VCxmaTlh6+veEyGH&#10;PQBJFRJBjcDzuhtG5dsiXazn63k+yiez9ShP63r0flPlo9kmezetn+qqqrPvgXOWF61gjKtA+za2&#10;Wf53Y3F9QMPA3Qf33p/kET3WDmRv/0g6ihx0HSZkr9llZ0Obgt4wqdH5+qrCU/j1HL1+vv3VDwAA&#10;AP//AwBQSwMEFAAGAAgAAAAhAL+hI4/bAAAACAEAAA8AAABkcnMvZG93bnJldi54bWxMj8FOwzAQ&#10;RO9I/IO1SFxQ66RIpQ1xKqjUIwdauLvxEpva6yjrtOHvMeIAx9lZzbypN1Pw4owDu0gKynkBAqmN&#10;xlGn4O2wm61AcNJktI+ECr6QYdNcX9W6MvFCr3jep07kEOJKK7Ap9ZWU3FoMmuexR8reRxyCTlkO&#10;nTSDvuTw4OWiKJYyaEe5weoetxbb034MCtznwGzb8rlkf9pt70bvHl7elbq9mZ4eQSSc0t8z/OBn&#10;dGgy0zGOZFh4BbNFJk8KVuUSRPbX9+u87fh7kE0t/w9ovgEAAP//AwBQSwECLQAUAAYACAAAACEA&#10;toM4kv4AAADhAQAAEwAAAAAAAAAAAAAAAAAAAAAAW0NvbnRlbnRfVHlwZXNdLnhtbFBLAQItABQA&#10;BgAIAAAAIQA4/SH/1gAAAJQBAAALAAAAAAAAAAAAAAAAAC8BAABfcmVscy8ucmVsc1BLAQItABQA&#10;BgAIAAAAIQAKX3xVHwIAAEMEAAAOAAAAAAAAAAAAAAAAAC4CAABkcnMvZTJvRG9jLnhtbFBLAQIt&#10;ABQABgAIAAAAIQC/oSOP2wAAAAgBAAAPAAAAAAAAAAAAAAAAAHkEAABkcnMvZG93bnJldi54bWxQ&#10;SwUGAAAAAAQABADzAAAAgQUAAAAA&#10;" strokeweight=".16931mm"/>
            </w:pict>
          </mc:Fallback>
        </mc:AlternateContent>
      </w:r>
    </w:p>
    <w:p w:rsidR="00F976C2" w:rsidRDefault="00F976C2">
      <w:pPr>
        <w:spacing w:line="20" w:lineRule="exact"/>
        <w:rPr>
          <w:rFonts w:ascii="Arial" w:eastAsia="Arial" w:hAnsi="Arial"/>
          <w:b/>
          <w:color w:val="0000FF"/>
          <w:sz w:val="19"/>
        </w:rPr>
        <w:sectPr w:rsidR="00F976C2">
          <w:type w:val="continuous"/>
          <w:pgSz w:w="12240" w:h="15840"/>
          <w:pgMar w:top="714" w:right="1440" w:bottom="158" w:left="1440" w:header="0" w:footer="0" w:gutter="0"/>
          <w:cols w:space="0" w:equalWidth="0">
            <w:col w:w="9360"/>
          </w:cols>
          <w:docGrid w:linePitch="360"/>
        </w:sectPr>
      </w:pPr>
    </w:p>
    <w:p w:rsidR="00F976C2" w:rsidRDefault="00F976C2">
      <w:pPr>
        <w:spacing w:line="200" w:lineRule="exact"/>
        <w:rPr>
          <w:rFonts w:ascii="Arial" w:eastAsia="Arial" w:hAnsi="Arial"/>
          <w:b/>
          <w:color w:val="0000FF"/>
          <w:sz w:val="19"/>
        </w:rPr>
      </w:pPr>
    </w:p>
    <w:p w:rsidR="00F976C2" w:rsidRDefault="00F976C2">
      <w:pPr>
        <w:spacing w:line="200" w:lineRule="exact"/>
        <w:rPr>
          <w:rFonts w:ascii="Arial" w:eastAsia="Arial" w:hAnsi="Arial"/>
          <w:b/>
          <w:color w:val="0000FF"/>
          <w:sz w:val="19"/>
        </w:rPr>
      </w:pPr>
    </w:p>
    <w:p w:rsidR="00F976C2" w:rsidRDefault="00F976C2">
      <w:pPr>
        <w:spacing w:line="200" w:lineRule="exact"/>
        <w:rPr>
          <w:rFonts w:ascii="Arial" w:eastAsia="Arial" w:hAnsi="Arial"/>
          <w:b/>
          <w:color w:val="0000FF"/>
          <w:sz w:val="19"/>
        </w:rPr>
      </w:pPr>
    </w:p>
    <w:p w:rsidR="00F976C2" w:rsidRDefault="00F976C2">
      <w:pPr>
        <w:spacing w:line="238" w:lineRule="exact"/>
        <w:rPr>
          <w:rFonts w:ascii="Arial" w:eastAsia="Arial" w:hAnsi="Arial"/>
          <w:b/>
          <w:color w:val="0000FF"/>
          <w:sz w:val="19"/>
        </w:rPr>
      </w:pPr>
    </w:p>
    <w:p w:rsidR="00F976C2" w:rsidRDefault="00B04298">
      <w:pPr>
        <w:tabs>
          <w:tab w:val="left" w:pos="7180"/>
        </w:tabs>
        <w:spacing w:line="0" w:lineRule="atLeast"/>
        <w:rPr>
          <w:rFonts w:ascii="Arial" w:eastAsia="Arial" w:hAnsi="Arial"/>
          <w:sz w:val="17"/>
        </w:rPr>
      </w:pPr>
      <w:r>
        <w:rPr>
          <w:rFonts w:ascii="Arial" w:eastAsia="Arial" w:hAnsi="Arial"/>
          <w:sz w:val="18"/>
        </w:rPr>
        <w:t>Direction de santé publique</w:t>
      </w:r>
      <w:r>
        <w:rPr>
          <w:rFonts w:ascii="Times New Roman" w:eastAsia="Times New Roman" w:hAnsi="Times New Roman"/>
        </w:rPr>
        <w:tab/>
      </w:r>
      <w:r w:rsidR="00AF439E">
        <w:rPr>
          <w:rFonts w:ascii="Times New Roman" w:eastAsia="Times New Roman" w:hAnsi="Times New Roman"/>
        </w:rPr>
        <w:tab/>
      </w:r>
      <w:r w:rsidR="00AF439E">
        <w:rPr>
          <w:rFonts w:ascii="Times New Roman" w:eastAsia="Times New Roman" w:hAnsi="Times New Roman"/>
        </w:rPr>
        <w:tab/>
        <w:t>27</w:t>
      </w:r>
      <w:r>
        <w:rPr>
          <w:rFonts w:ascii="Arial" w:eastAsia="Arial" w:hAnsi="Arial"/>
          <w:sz w:val="17"/>
        </w:rPr>
        <w:t xml:space="preserve"> novembre 2020</w:t>
      </w:r>
    </w:p>
    <w:p w:rsidR="00F976C2" w:rsidRDefault="00F976C2">
      <w:pPr>
        <w:tabs>
          <w:tab w:val="left" w:pos="7180"/>
        </w:tabs>
        <w:spacing w:line="0" w:lineRule="atLeast"/>
        <w:rPr>
          <w:rFonts w:ascii="Arial" w:eastAsia="Arial" w:hAnsi="Arial"/>
          <w:sz w:val="17"/>
        </w:rPr>
        <w:sectPr w:rsidR="00F976C2">
          <w:type w:val="continuous"/>
          <w:pgSz w:w="12240" w:h="15840"/>
          <w:pgMar w:top="714" w:right="1440" w:bottom="158" w:left="1440" w:header="0" w:footer="0" w:gutter="0"/>
          <w:cols w:space="0" w:equalWidth="0">
            <w:col w:w="9360"/>
          </w:cols>
          <w:docGrid w:linePitch="360"/>
        </w:sectPr>
      </w:pPr>
    </w:p>
    <w:p w:rsidR="00F976C2" w:rsidRDefault="00B04298">
      <w:pPr>
        <w:tabs>
          <w:tab w:val="left" w:pos="4320"/>
          <w:tab w:val="left" w:pos="7580"/>
        </w:tabs>
        <w:spacing w:line="0" w:lineRule="atLeast"/>
        <w:ind w:left="80"/>
        <w:rPr>
          <w:rFonts w:ascii="Arial" w:eastAsia="Arial" w:hAnsi="Arial"/>
          <w:sz w:val="18"/>
        </w:rPr>
      </w:pPr>
      <w:bookmarkStart w:id="4" w:name="page5"/>
      <w:bookmarkEnd w:id="4"/>
      <w:r>
        <w:rPr>
          <w:sz w:val="22"/>
        </w:rPr>
        <w:lastRenderedPageBreak/>
        <w:t>Grille de critères sanitaires</w:t>
      </w:r>
      <w:r>
        <w:rPr>
          <w:rFonts w:ascii="Times New Roman" w:eastAsia="Times New Roman" w:hAnsi="Times New Roman"/>
        </w:rPr>
        <w:tab/>
      </w:r>
      <w:r>
        <w:rPr>
          <w:rFonts w:ascii="Arial" w:eastAsia="Arial" w:hAnsi="Arial"/>
          <w:sz w:val="18"/>
        </w:rPr>
        <w:t>5</w:t>
      </w:r>
      <w:r>
        <w:rPr>
          <w:rFonts w:ascii="Times New Roman" w:eastAsia="Times New Roman" w:hAnsi="Times New Roman"/>
        </w:rPr>
        <w:tab/>
      </w:r>
      <w:r>
        <w:rPr>
          <w:rFonts w:ascii="Arial" w:eastAsia="Arial" w:hAnsi="Arial"/>
          <w:sz w:val="18"/>
        </w:rPr>
        <w:t>Pandémie COVID-19</w:t>
      </w:r>
    </w:p>
    <w:p w:rsidR="00F976C2" w:rsidRDefault="00B37D6C">
      <w:pPr>
        <w:spacing w:line="2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667968" behindDoc="1" locked="0" layoutInCell="1" allowOverlap="1">
                <wp:simplePos x="0" y="0"/>
                <wp:positionH relativeFrom="column">
                  <wp:posOffset>-17780</wp:posOffset>
                </wp:positionH>
                <wp:positionV relativeFrom="paragraph">
                  <wp:posOffset>19050</wp:posOffset>
                </wp:positionV>
                <wp:extent cx="5980430" cy="0"/>
                <wp:effectExtent l="10795" t="5080" r="9525" b="1397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FF71" id="Line 4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loHg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UI0Va&#10;0OhZKI7ySZhNZ1wBIRu1t6E7elEv5lnT7w4pvWmIOvLI8fVqIC8LGcmblHBxBiocus+aQQw5eR0H&#10;daltGyBhBOgS9bje9eAXjyh8nC0XaT4F2ejgS0gxJBrr/CeuWxSMEksgHYHJ+dn5QIQUQ0ioo/RO&#10;SBnllgp1JZ6ny1lMcFoKFpwhzNnjYSMtOpOwMPEXuwLPY1hArohr+rjo6lfJ6pNisUrDCdvebE+E&#10;7G1gJVUoBD0Cz5vVr8qPZbrcLraLfJRP5ttRnlbV6ONuk4/mu+zDrJpWm02V/Qycs7xoBGNcBdrD&#10;2mb5363F7QH1C3df3Pt8krfocZBAdviPpKPIQdd+Qw6aXfd2EB82NQbfXlV4Co93sB/f/voXAAAA&#10;//8DAFBLAwQUAAYACAAAACEAcJ/r5NkAAAAGAQAADwAAAGRycy9kb3ducmV2LnhtbEyPwU7DMBBE&#10;70j8g7VIXFDrpJWAhjgVVOqxBwrc3XiJTe11FDtt+PsuXOA2o1nNvK3XU/DihENykRSU8wIEUhuN&#10;o07B+9t29ggiZU1G+0io4BsTrJvrq1pXJp7pFU/73AkuoVRpBTbnvpIytRaDTvPYI3H2GYegM9uh&#10;k2bQZy4PXi6K4l4G7YgXrO5xY7E97segwH0NKdm2fCmTP243d6N3D7sPpW5vpucnEBmn/HcMP/iM&#10;Dg0zHeJIJgmvYLZg8qxgyR9xvFquWBx+vWxq+R+/uQAAAP//AwBQSwECLQAUAAYACAAAACEAtoM4&#10;kv4AAADhAQAAEwAAAAAAAAAAAAAAAAAAAAAAW0NvbnRlbnRfVHlwZXNdLnhtbFBLAQItABQABgAI&#10;AAAAIQA4/SH/1gAAAJQBAAALAAAAAAAAAAAAAAAAAC8BAABfcmVscy8ucmVsc1BLAQItABQABgAI&#10;AAAAIQB5XJloHgIAAEMEAAAOAAAAAAAAAAAAAAAAAC4CAABkcnMvZTJvRG9jLnhtbFBLAQItABQA&#10;BgAIAAAAIQBwn+vk2QAAAAYBAAAPAAAAAAAAAAAAAAAAAHgEAABkcnMvZG93bnJldi54bWxQSwUG&#10;AAAAAAQABADzAAAAfgUAAAAA&#10;" strokeweight=".16931mm"/>
            </w:pict>
          </mc:Fallback>
        </mc:AlternateContent>
      </w:r>
      <w:r>
        <w:rPr>
          <w:rFonts w:ascii="Arial" w:eastAsia="Arial" w:hAnsi="Arial"/>
          <w:noProof/>
          <w:sz w:val="18"/>
        </w:rPr>
        <mc:AlternateContent>
          <mc:Choice Requires="wps">
            <w:drawing>
              <wp:anchor distT="0" distB="0" distL="114300" distR="114300" simplePos="0" relativeHeight="251668992" behindDoc="1" locked="0" layoutInCell="1" allowOverlap="1">
                <wp:simplePos x="0" y="0"/>
                <wp:positionH relativeFrom="column">
                  <wp:posOffset>146050</wp:posOffset>
                </wp:positionH>
                <wp:positionV relativeFrom="paragraph">
                  <wp:posOffset>292735</wp:posOffset>
                </wp:positionV>
                <wp:extent cx="5798820" cy="0"/>
                <wp:effectExtent l="12700" t="12065" r="8255" b="698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DFB3" id="Line 4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3.05pt" to="468.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0+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GCnS&#10;gUbPQnGUP4TZ9MYVEFKprQ3d0ZN6Nc+afndI6aolas8jx7ezgbwsZCTvUsLFGaiw679oBjHk4HUc&#10;1KmxXYCEEaBT1ON804OfPKLwcfq4mM8nIBu9+hJSXBONdf4z1x0KRoklkI7A5PjsfCBCimtIqKP0&#10;RkgZ5ZYK9SWepYtpTHBaChacIczZ/a6SFh1JWJj4i12B5z4sINfEtUNcdA2rZPVBsVil5YStL7Yn&#10;Qg42sJIqFIIegefFGlblxyJdrOfreT7KJ7P1KE/revRpU+Wj2SZ7nNYPdVXV2c/AOcuLVjDGVaB9&#10;Xdss/7u1uDygYeFui3ubT/IePQ4SyF7/I+koctB12JCdZuetvYoPmxqDL68qPIX7O9j3b3/1CwAA&#10;//8DAFBLAwQUAAYACAAAACEAc7jnF9sAAAAIAQAADwAAAGRycy9kb3ducmV2LnhtbEyPwU7DMBBE&#10;70j8g7VIXFDrJEUphDgVVOqRAwXubrzEpvY6sp02/D1GHOA4O6uZN+1mdpadMETjSUC5LIAh9V4Z&#10;GgS8ve4Wd8BikqSk9YQCvjDCpru8aGWj/Jle8LRPA8shFBspQKc0NpzHXqOTcelHpOx9+OBkyjIM&#10;XAV5zuHO8qooau6kodyg5Yhbjf1xPzkB5jPEqPvyqYz2uNveTNasn9+FuL6aHx+AJZzT3zP84Gd0&#10;6DLTwU+kIrMCqlWekgTc1iWw7N+v6grY4ffAu5b/H9B9AwAA//8DAFBLAQItABQABgAIAAAAIQC2&#10;gziS/gAAAOEBAAATAAAAAAAAAAAAAAAAAAAAAABbQ29udGVudF9UeXBlc10ueG1sUEsBAi0AFAAG&#10;AAgAAAAhADj9If/WAAAAlAEAAAsAAAAAAAAAAAAAAAAALwEAAF9yZWxzLy5yZWxzUEsBAi0AFAAG&#10;AAgAAAAhAGCoPT4eAgAAQwQAAA4AAAAAAAAAAAAAAAAALgIAAGRycy9lMm9Eb2MueG1sUEsBAi0A&#10;FAAGAAgAAAAhAHO45xfbAAAACAEAAA8AAAAAAAAAAAAAAAAAeAQAAGRycy9kb3ducmV2LnhtbFBL&#10;BQYAAAAABAAEAPMAAACABQAAAAA=&#10;" strokeweight=".16931mm"/>
            </w:pict>
          </mc:Fallback>
        </mc:AlternateContent>
      </w:r>
      <w:r>
        <w:rPr>
          <w:rFonts w:ascii="Arial" w:eastAsia="Arial" w:hAnsi="Arial"/>
          <w:noProof/>
          <w:sz w:val="18"/>
        </w:rPr>
        <mc:AlternateContent>
          <mc:Choice Requires="wps">
            <w:drawing>
              <wp:anchor distT="0" distB="0" distL="114300" distR="114300" simplePos="0" relativeHeight="251670016" behindDoc="1" locked="0" layoutInCell="1" allowOverlap="1">
                <wp:simplePos x="0" y="0"/>
                <wp:positionH relativeFrom="column">
                  <wp:posOffset>5941695</wp:posOffset>
                </wp:positionH>
                <wp:positionV relativeFrom="paragraph">
                  <wp:posOffset>290195</wp:posOffset>
                </wp:positionV>
                <wp:extent cx="0" cy="228600"/>
                <wp:effectExtent l="7620" t="9525" r="11430" b="9525"/>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BD75" id="Line 4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22.85pt" to="467.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BUHQIAAEI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wUqSD&#10;Hm2E4ijPQ2164wowqdTWhuzoST2bjaY/HVK6aona88jx5WzALwseySuXcHEGIuz6b5qBDTl4HQt1&#10;amwXIKEE6BT7cb71g588osMjhdfJZDZNY6sSUlz9jHX+K9cdCkKJJXCOuOS4cT7wIMXVJIRRei2k&#10;jN2WCvUlnqbzh+jgtBQsKIOZs/tdJS06kjAv8YtJgebeLCDXxLWDXVQNk2T1QbEYpeWErS6yJ0IO&#10;MrCSKgSCFIHnRRom5dc8na9mq1k+yifT1ShP63r0ZV3lo+k6+/xQf6qrqs5+B85ZXrSCMa4C7evU&#10;Zvn/TcVlf4Z5u83trT7Ja/RYSCB7/UfSscehrcOA7DQ7b+219zCo0fiyVGET7u8g36/+8g8AAAD/&#10;/wMAUEsDBBQABgAIAAAAIQDCGWXR3AAAAAkBAAAPAAAAZHJzL2Rvd25yZXYueG1sTI9NT8MwDIbv&#10;SPyHyEhc0JaWj3WUphNM2pHDBtyzJjRhiVPF6Vb+PZk4wMmy/ej142Y1eceOOpINKKCcF8A0dkFZ&#10;7AW8v21mS2CUJCrpAmoB35pg1V5eNLJW4YRbfdylnuUQpFoKMCkNNefUGe0lzcOgMe8+Q/Qy5Tb2&#10;XEV5yuHe8duiWHAvLeYLRg56bXR32I1egP2KRKYrX0pyh836ZnS2ev0Q4vpqen4ClvSU/mA462d1&#10;aLPTPoyoiDkBj3cPVUYF3J9rBn4HewHLsgLeNvz/B+0PAAAA//8DAFBLAQItABQABgAIAAAAIQC2&#10;gziS/gAAAOEBAAATAAAAAAAAAAAAAAAAAAAAAABbQ29udGVudF9UeXBlc10ueG1sUEsBAi0AFAAG&#10;AAgAAAAhADj9If/WAAAAlAEAAAsAAAAAAAAAAAAAAAAALwEAAF9yZWxzLy5yZWxzUEsBAi0AFAAG&#10;AAgAAAAhAELRcFQdAgAAQgQAAA4AAAAAAAAAAAAAAAAALgIAAGRycy9lMm9Eb2MueG1sUEsBAi0A&#10;FAAGAAgAAAAhAMIZZdHcAAAACQEAAA8AAAAAAAAAAAAAAAAAdwQAAGRycy9kb3ducmV2LnhtbFBL&#10;BQYAAAAABAAEAPMAAACABQAAAAA=&#10;" strokeweight=".16931mm"/>
            </w:pict>
          </mc:Fallback>
        </mc:AlternateContent>
      </w:r>
      <w:r>
        <w:rPr>
          <w:rFonts w:ascii="Arial" w:eastAsia="Arial" w:hAnsi="Arial"/>
          <w:noProof/>
          <w:sz w:val="18"/>
        </w:rPr>
        <mc:AlternateContent>
          <mc:Choice Requires="wps">
            <w:drawing>
              <wp:anchor distT="0" distB="0" distL="114300" distR="114300" simplePos="0" relativeHeight="251671040" behindDoc="1" locked="0" layoutInCell="1" allowOverlap="1">
                <wp:simplePos x="0" y="0"/>
                <wp:positionH relativeFrom="column">
                  <wp:posOffset>149225</wp:posOffset>
                </wp:positionH>
                <wp:positionV relativeFrom="paragraph">
                  <wp:posOffset>290195</wp:posOffset>
                </wp:positionV>
                <wp:extent cx="0" cy="6442710"/>
                <wp:effectExtent l="6350" t="9525" r="12700" b="5715"/>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27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CEADA" id="Line 4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22.85pt" to="11.75pt,5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6OHQIAAEMEAAAOAAAAZHJzL2Uyb0RvYy54bWysU02P2jAQvVfqf7ByhyQ0y0JEWFUEetm2&#10;SLv9AYPtEKuObdmGgKr+944doKW9VFVzcMaeN89vPrx4OnWSHLl1QqsqycdZQriimgm1r5Ivr5vR&#10;LCHOg2IgteJVcuYueVq+fbPoTcknutWScUuQRLmyN1XSem/KNHW05R24sTZcobPRtgOPW7tPmYUe&#10;2TuZTrJsmvbaMmM15c7haT04k2XkbxpO/eemcdwTWSWozcfVxnUX1nS5gHJvwbSCXmTAP6joQCi8&#10;9EZVgwdysOIPqk5Qq51u/JjqLtVNIyiPOWA2efZbNi8tGB5zweI4cyuT+3+09NNxa4lg2Dssj4IO&#10;e/QsFCfFQ6hNb1yJkJXa2pAdPakX86zpV0eUXrWg9jxqfD0bjMtDRHoXEjbO4A27/qNmiIGD17FQ&#10;p8Z2gRJLQE6xH+dbP/jJEzocUjydFsXkEeUFdiivgcY6/4HrjgSjSiSKjsRwfHZ+gF4h4R6lN0JK&#10;PIdSKtIjazafxgCnpWDBGXzO7ncrackRwsDE73LvHSww1+DaARddAQal1QfFotVyYOuL7UHIwcYE&#10;pApAzBF1XqxhVL7Ns/l6tp4Vo2IyXY+KrK5H7zerYjTd5I8P9bt6tarz70FzXpStYIyrIPs6tnnx&#10;d2NxeUDDwN0G91af9J491hzFXv9RdGxy6OswITvNzlsbah76jZMawZdXFZ7Cr/uI+vn2lz8AAAD/&#10;/wMAUEsDBBQABgAIAAAAIQCQseG13gAAAAkBAAAPAAAAZHJzL2Rvd25yZXYueG1sTI/BTsMwEETv&#10;SPyDtUjcqE1L2xDiVAgEUg8Voq04u/GShMTrKHab9O9ZuMBxNE+zb7PV6Fpxwj7UnjTcThQIpMLb&#10;mkoN+93LTQIiREPWtJ5QwxkDrPLLi8yk1g/0jqdtLAWPUEiNhirGLpUyFBU6Eya+Q+Lu0/fORI59&#10;KW1vBh53rZwqtZDO1MQXKtPhU4VFsz06DZtEPvu35qM4fw271yRZN/fL9V7r66vx8QFExDH+wfCj&#10;z+qQs9PBH8kG0WqYzuZMaribL0Fw/5sPzKmFmoHMM/n/g/wbAAD//wMAUEsBAi0AFAAGAAgAAAAh&#10;ALaDOJL+AAAA4QEAABMAAAAAAAAAAAAAAAAAAAAAAFtDb250ZW50X1R5cGVzXS54bWxQSwECLQAU&#10;AAYACAAAACEAOP0h/9YAAACUAQAACwAAAAAAAAAAAAAAAAAvAQAAX3JlbHMvLnJlbHNQSwECLQAU&#10;AAYACAAAACEAGDDOjh0CAABDBAAADgAAAAAAAAAAAAAAAAAuAgAAZHJzL2Uyb0RvYy54bWxQSwEC&#10;LQAUAAYACAAAACEAkLHhtd4AAAAJAQAADwAAAAAAAAAAAAAAAAB3BAAAZHJzL2Rvd25yZXYueG1s&#10;UEsFBgAAAAAEAAQA8wAAAIIFAAAAAA==&#10;" strokeweight=".48pt"/>
            </w:pict>
          </mc:Fallback>
        </mc:AlternateContent>
      </w:r>
    </w:p>
    <w:p w:rsidR="00F976C2" w:rsidRDefault="00F976C2">
      <w:pPr>
        <w:spacing w:line="20" w:lineRule="exact"/>
        <w:rPr>
          <w:rFonts w:ascii="Times New Roman" w:eastAsia="Times New Roman" w:hAnsi="Times New Roman"/>
        </w:rPr>
        <w:sectPr w:rsidR="00F976C2">
          <w:pgSz w:w="12240" w:h="15840"/>
          <w:pgMar w:top="714" w:right="1440" w:bottom="158" w:left="1440" w:header="0" w:footer="0" w:gutter="0"/>
          <w:cols w:space="0" w:equalWidth="0">
            <w:col w:w="9360"/>
          </w:cols>
          <w:docGrid w:linePitch="360"/>
        </w:sectPr>
      </w:pPr>
    </w:p>
    <w:p w:rsidR="00F976C2" w:rsidRDefault="00F976C2">
      <w:pPr>
        <w:spacing w:line="200" w:lineRule="exact"/>
        <w:rPr>
          <w:rFonts w:ascii="Times New Roman" w:eastAsia="Times New Roman" w:hAnsi="Times New Roman"/>
        </w:rPr>
      </w:pPr>
    </w:p>
    <w:p w:rsidR="00F976C2" w:rsidRDefault="00F976C2">
      <w:pPr>
        <w:spacing w:line="267" w:lineRule="exact"/>
        <w:rPr>
          <w:rFonts w:ascii="Times New Roman" w:eastAsia="Times New Roman" w:hAnsi="Times New Roman"/>
        </w:rPr>
      </w:pPr>
    </w:p>
    <w:tbl>
      <w:tblPr>
        <w:tblW w:w="0" w:type="auto"/>
        <w:tblInd w:w="240" w:type="dxa"/>
        <w:tblLayout w:type="fixed"/>
        <w:tblCellMar>
          <w:left w:w="0" w:type="dxa"/>
          <w:right w:w="0" w:type="dxa"/>
        </w:tblCellMar>
        <w:tblLook w:val="0000" w:firstRow="0" w:lastRow="0" w:firstColumn="0" w:lastColumn="0" w:noHBand="0" w:noVBand="0"/>
      </w:tblPr>
      <w:tblGrid>
        <w:gridCol w:w="3020"/>
        <w:gridCol w:w="6100"/>
      </w:tblGrid>
      <w:tr w:rsidR="00F976C2">
        <w:trPr>
          <w:trHeight w:val="351"/>
        </w:trPr>
        <w:tc>
          <w:tcPr>
            <w:tcW w:w="3020" w:type="dxa"/>
            <w:shd w:val="clear" w:color="auto" w:fill="10273C"/>
            <w:vAlign w:val="bottom"/>
          </w:tcPr>
          <w:p w:rsidR="00F976C2" w:rsidRDefault="00B04298">
            <w:pPr>
              <w:spacing w:line="0" w:lineRule="atLeast"/>
              <w:ind w:left="520"/>
              <w:rPr>
                <w:rFonts w:ascii="Arial" w:eastAsia="Arial" w:hAnsi="Arial"/>
                <w:b/>
                <w:color w:val="FFFFFF"/>
                <w:sz w:val="16"/>
              </w:rPr>
            </w:pPr>
            <w:r>
              <w:rPr>
                <w:rFonts w:ascii="Arial" w:eastAsia="Arial" w:hAnsi="Arial"/>
                <w:b/>
                <w:color w:val="FFFFFF"/>
              </w:rPr>
              <w:t>C</w:t>
            </w:r>
            <w:r>
              <w:rPr>
                <w:rFonts w:ascii="Arial" w:eastAsia="Arial" w:hAnsi="Arial"/>
                <w:b/>
                <w:color w:val="FFFFFF"/>
                <w:sz w:val="16"/>
              </w:rPr>
              <w:t>ONSIGNES SANITAIRES</w:t>
            </w:r>
          </w:p>
        </w:tc>
        <w:tc>
          <w:tcPr>
            <w:tcW w:w="6100" w:type="dxa"/>
            <w:shd w:val="clear" w:color="auto" w:fill="10273C"/>
            <w:vAlign w:val="bottom"/>
          </w:tcPr>
          <w:p w:rsidR="00F976C2" w:rsidRDefault="00B04298">
            <w:pPr>
              <w:spacing w:line="0" w:lineRule="atLeast"/>
              <w:ind w:left="1220"/>
              <w:rPr>
                <w:rFonts w:ascii="Arial" w:eastAsia="Arial" w:hAnsi="Arial"/>
                <w:b/>
                <w:color w:val="FFFFFF"/>
                <w:sz w:val="16"/>
              </w:rPr>
            </w:pPr>
            <w:r>
              <w:rPr>
                <w:rFonts w:ascii="Arial" w:eastAsia="Arial" w:hAnsi="Arial"/>
                <w:b/>
                <w:color w:val="FFFFFF"/>
              </w:rPr>
              <w:t>P</w:t>
            </w:r>
            <w:r>
              <w:rPr>
                <w:rFonts w:ascii="Arial" w:eastAsia="Arial" w:hAnsi="Arial"/>
                <w:b/>
                <w:color w:val="FFFFFF"/>
                <w:sz w:val="16"/>
              </w:rPr>
              <w:t>RÉCISIONS RELATIVES AU PROJET DÉPOSÉ</w:t>
            </w:r>
          </w:p>
        </w:tc>
      </w:tr>
    </w:tbl>
    <w:p w:rsidR="00F976C2" w:rsidRDefault="00B37D6C">
      <w:pPr>
        <w:spacing w:line="20" w:lineRule="exact"/>
        <w:rPr>
          <w:rFonts w:ascii="Times New Roman" w:eastAsia="Times New Roman" w:hAnsi="Times New Roman"/>
        </w:rPr>
      </w:pPr>
      <w:r>
        <w:rPr>
          <w:rFonts w:ascii="Arial" w:eastAsia="Arial" w:hAnsi="Arial"/>
          <w:b/>
          <w:noProof/>
          <w:color w:val="FFFFFF"/>
          <w:sz w:val="16"/>
        </w:rPr>
        <mc:AlternateContent>
          <mc:Choice Requires="wps">
            <w:drawing>
              <wp:anchor distT="0" distB="0" distL="114300" distR="114300" simplePos="0" relativeHeight="251672064" behindDoc="1" locked="0" layoutInCell="1" allowOverlap="1">
                <wp:simplePos x="0" y="0"/>
                <wp:positionH relativeFrom="column">
                  <wp:posOffset>5923280</wp:posOffset>
                </wp:positionH>
                <wp:positionV relativeFrom="paragraph">
                  <wp:posOffset>0</wp:posOffset>
                </wp:positionV>
                <wp:extent cx="0" cy="2197735"/>
                <wp:effectExtent l="8255" t="13335" r="10795" b="82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7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FDF3" id="Line 4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pt,0" to="466.4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qhHQIAAEIEAAAOAAAAZHJzL2Uyb0RvYy54bWysU8uO2yAU3VfqPyD2ie2M87LijKo46Sbt&#10;RJrpB9wAjlExICBxoqr/XsBJ2rSbqqoX+ALnHs59LZ7PrUAnZixXssTZMMWISaIol4cSf3nbDGYY&#10;WQeSglCSlfjCLH5evn+36HTBRqpRgjKDPIm0RadL3DiniySxpGEt2KHSTPrLWpkWnN+aQ0INdJ69&#10;FckoTSdJpwzVRhFmrT+t+ku8jPx1zYh7qWvLHBIl9tpcXE1c92FNlgsoDgZ0w8lVBvyDiha49I/e&#10;qSpwgI6G/0HVcmKUVbUbEtUmqq45YTEGH02W/hbNawOaxVh8cqy+p8n+P1ry+bQziNMSzzGS0PoS&#10;bblkKJ+E1HTaFh6xkjsTgiNn+aq3iny1SKpVA/LAosS3i/Z+WfBIHlzCxmr/wL77pKjHwNGpmKdz&#10;bdpA6TOAzrEcl3s52Nkh0h8SfzrK5tPp0ziyQ3Fz1Ma6j0y1KBglFl50JIbT1rogBIobJLwj1YYL&#10;EastJOpKPEnn4+hgleA0XAaYNYf9Shh0gtAv8bu++wALzBXYpsfFqwCDwqijpNFqGND11XbARW97&#10;VUIGoI/R67xafad8m6fz9Ww9ywf5aLIe5GlVDT5sVvlgssmm4+qpWq2q7HvQnOVFwyllMsi+dW2W&#10;/11XXOen77d7397zkzyyx0R6sbd/FB2LHOrad8he0cvOhJyHevtGjeDrUIVJ+HUfUT9Hf/kDAAD/&#10;/wMAUEsDBBQABgAIAAAAIQDzMdlf2gAAAAgBAAAPAAAAZHJzL2Rvd25yZXYueG1sTI/BTsMwEETv&#10;SPyDtUhcUOukRS2EbCqo1CMHCtzdeIlN7XUUO234e4w4wHE0o5k39WbyTpxoiDYwQjkvQBC3QVvu&#10;EN5ed7M7EDEp1soFJoQvirBpLi9qVelw5hc67VMncgnHSiGYlPpKytga8irOQ0+cvY8weJWyHDqp&#10;B3XO5d7JRVGspFeW84JRPW0Ntcf96BHs5xCjacunMrrjbnszOrt+fke8vpoeH0AkmtJfGH7wMzo0&#10;mekQRtZROIT75SKjJ4T8KNu/8oCwvF2VIJta/j/QfAMAAP//AwBQSwECLQAUAAYACAAAACEAtoM4&#10;kv4AAADhAQAAEwAAAAAAAAAAAAAAAAAAAAAAW0NvbnRlbnRfVHlwZXNdLnhtbFBLAQItABQABgAI&#10;AAAAIQA4/SH/1gAAAJQBAAALAAAAAAAAAAAAAAAAAC8BAABfcmVscy8ucmVsc1BLAQItABQABgAI&#10;AAAAIQBipwqhHQIAAEIEAAAOAAAAAAAAAAAAAAAAAC4CAABkcnMvZTJvRG9jLnhtbFBLAQItABQA&#10;BgAIAAAAIQDzMdlf2gAAAAgBAAAPAAAAAAAAAAAAAAAAAHcEAABkcnMvZG93bnJldi54bWxQSwUG&#10;AAAAAAQABADzAAAAfgUAAAAA&#10;" strokeweight=".16931mm"/>
            </w:pict>
          </mc:Fallback>
        </mc:AlternateContent>
      </w:r>
    </w:p>
    <w:p w:rsidR="00F976C2" w:rsidRDefault="00F976C2">
      <w:pPr>
        <w:spacing w:line="20" w:lineRule="exact"/>
        <w:rPr>
          <w:rFonts w:ascii="Times New Roman" w:eastAsia="Times New Roman" w:hAnsi="Times New Roman"/>
        </w:rPr>
        <w:sectPr w:rsidR="00F976C2">
          <w:type w:val="continuous"/>
          <w:pgSz w:w="12240" w:h="15840"/>
          <w:pgMar w:top="714" w:right="1440" w:bottom="158" w:left="1440" w:header="0" w:footer="0" w:gutter="0"/>
          <w:cols w:space="0" w:equalWidth="0">
            <w:col w:w="9360"/>
          </w:cols>
          <w:docGrid w:linePitch="360"/>
        </w:sectPr>
      </w:pPr>
    </w:p>
    <w:p w:rsidR="00F976C2" w:rsidRDefault="00F976C2">
      <w:pPr>
        <w:spacing w:line="149" w:lineRule="exact"/>
        <w:rPr>
          <w:rFonts w:ascii="Times New Roman" w:eastAsia="Times New Roman" w:hAnsi="Times New Roman"/>
        </w:rPr>
      </w:pPr>
    </w:p>
    <w:p w:rsidR="00F976C2" w:rsidRDefault="00B04298">
      <w:pPr>
        <w:numPr>
          <w:ilvl w:val="0"/>
          <w:numId w:val="12"/>
        </w:numPr>
        <w:tabs>
          <w:tab w:val="left" w:pos="680"/>
        </w:tabs>
        <w:spacing w:line="241" w:lineRule="auto"/>
        <w:ind w:left="680" w:right="160" w:hanging="370"/>
        <w:rPr>
          <w:rFonts w:ascii="Arial" w:eastAsia="Arial" w:hAnsi="Arial"/>
          <w:b/>
          <w:sz w:val="22"/>
        </w:rPr>
      </w:pPr>
      <w:r>
        <w:rPr>
          <w:rFonts w:ascii="Arial" w:eastAsia="Arial" w:hAnsi="Arial"/>
          <w:b/>
        </w:rPr>
        <w:t>Manipulation d’aliments et boissons conforme aux consignes en vigueur</w:t>
      </w:r>
    </w:p>
    <w:p w:rsidR="00F976C2" w:rsidRDefault="00B04298">
      <w:pPr>
        <w:spacing w:line="135" w:lineRule="exact"/>
        <w:rPr>
          <w:rFonts w:ascii="Times New Roman" w:eastAsia="Times New Roman" w:hAnsi="Times New Roman"/>
        </w:rPr>
      </w:pPr>
      <w:r>
        <w:rPr>
          <w:rFonts w:ascii="Arial" w:eastAsia="Arial" w:hAnsi="Arial"/>
          <w:b/>
          <w:sz w:val="22"/>
        </w:rPr>
        <w:br w:type="column"/>
      </w:r>
    </w:p>
    <w:p w:rsidR="00F976C2" w:rsidRDefault="00B04298">
      <w:pPr>
        <w:spacing w:line="234" w:lineRule="auto"/>
        <w:ind w:right="1360" w:firstLine="2"/>
        <w:rPr>
          <w:rFonts w:ascii="Arial" w:eastAsia="Arial" w:hAnsi="Arial"/>
        </w:rPr>
      </w:pPr>
      <w:r>
        <w:rPr>
          <w:rFonts w:ascii="Arial" w:eastAsia="Arial" w:hAnsi="Arial"/>
        </w:rPr>
        <w:t>Aucun échange de condiments, de vaisselle, d’ustensiles, de verres, etc.</w:t>
      </w:r>
    </w:p>
    <w:p w:rsidR="00F976C2" w:rsidRDefault="00B37D6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3088" behindDoc="1" locked="0" layoutInCell="1" allowOverlap="1">
            <wp:simplePos x="0" y="0"/>
            <wp:positionH relativeFrom="column">
              <wp:posOffset>-336550</wp:posOffset>
            </wp:positionH>
            <wp:positionV relativeFrom="paragraph">
              <wp:posOffset>-280035</wp:posOffset>
            </wp:positionV>
            <wp:extent cx="126365" cy="126365"/>
            <wp:effectExtent l="0" t="0" r="6985" b="6985"/>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112" w:lineRule="exact"/>
        <w:rPr>
          <w:rFonts w:ascii="Times New Roman" w:eastAsia="Times New Roman" w:hAnsi="Times New Roman"/>
        </w:rPr>
      </w:pPr>
    </w:p>
    <w:p w:rsidR="00F976C2" w:rsidRDefault="00B04298">
      <w:pPr>
        <w:spacing w:line="234" w:lineRule="auto"/>
        <w:ind w:right="740"/>
        <w:rPr>
          <w:rFonts w:ascii="Arial" w:eastAsia="Arial" w:hAnsi="Arial"/>
        </w:rPr>
      </w:pPr>
      <w:r>
        <w:rPr>
          <w:rFonts w:ascii="Arial" w:eastAsia="Arial" w:hAnsi="Arial"/>
        </w:rPr>
        <w:t>Nettoyage et désinfection de la salle de repas entre chaque utilisation.</w:t>
      </w:r>
    </w:p>
    <w:p w:rsidR="00F976C2" w:rsidRDefault="00B37D6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4112" behindDoc="1" locked="0" layoutInCell="1" allowOverlap="1">
            <wp:simplePos x="0" y="0"/>
            <wp:positionH relativeFrom="column">
              <wp:posOffset>-336550</wp:posOffset>
            </wp:positionH>
            <wp:positionV relativeFrom="paragraph">
              <wp:posOffset>-280035</wp:posOffset>
            </wp:positionV>
            <wp:extent cx="126365" cy="126365"/>
            <wp:effectExtent l="0" t="0" r="6985" b="6985"/>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110" w:lineRule="exact"/>
        <w:rPr>
          <w:rFonts w:ascii="Times New Roman" w:eastAsia="Times New Roman" w:hAnsi="Times New Roman"/>
        </w:rPr>
      </w:pPr>
    </w:p>
    <w:p w:rsidR="00F976C2" w:rsidRDefault="00B04298">
      <w:pPr>
        <w:spacing w:line="234" w:lineRule="auto"/>
        <w:ind w:right="460" w:firstLine="2"/>
        <w:rPr>
          <w:rFonts w:ascii="Arial" w:eastAsia="Arial" w:hAnsi="Arial"/>
        </w:rPr>
      </w:pPr>
      <w:r>
        <w:rPr>
          <w:rFonts w:ascii="Arial" w:eastAsia="Arial" w:hAnsi="Arial"/>
        </w:rPr>
        <w:t>Lavage du matériel (p.ex., vaisselle, verre, etc.) à l’eau chaude savonneuse ou au lave-vaisselle.</w:t>
      </w:r>
    </w:p>
    <w:p w:rsidR="00F976C2" w:rsidRDefault="00B37D6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5136" behindDoc="1" locked="0" layoutInCell="1" allowOverlap="1">
            <wp:simplePos x="0" y="0"/>
            <wp:positionH relativeFrom="column">
              <wp:posOffset>-336550</wp:posOffset>
            </wp:positionH>
            <wp:positionV relativeFrom="paragraph">
              <wp:posOffset>-280035</wp:posOffset>
            </wp:positionV>
            <wp:extent cx="126365" cy="126365"/>
            <wp:effectExtent l="0" t="0" r="6985" b="698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102" w:lineRule="exact"/>
        <w:rPr>
          <w:rFonts w:ascii="Times New Roman" w:eastAsia="Times New Roman" w:hAnsi="Times New Roman"/>
        </w:rPr>
      </w:pPr>
    </w:p>
    <w:p w:rsidR="00F976C2" w:rsidRDefault="00B04298">
      <w:pPr>
        <w:spacing w:line="0" w:lineRule="atLeast"/>
        <w:rPr>
          <w:rFonts w:ascii="Arial" w:eastAsia="Arial" w:hAnsi="Arial"/>
        </w:rPr>
      </w:pPr>
      <w:r>
        <w:rPr>
          <w:rFonts w:ascii="Arial" w:eastAsia="Arial" w:hAnsi="Arial"/>
        </w:rPr>
        <w:t>Lavage des mains fréquent et bonnes pratiques</w:t>
      </w:r>
    </w:p>
    <w:p w:rsidR="00F976C2" w:rsidRDefault="00B37D6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6160" behindDoc="1" locked="0" layoutInCell="1" allowOverlap="1">
            <wp:simplePos x="0" y="0"/>
            <wp:positionH relativeFrom="column">
              <wp:posOffset>-336550</wp:posOffset>
            </wp:positionH>
            <wp:positionV relativeFrom="paragraph">
              <wp:posOffset>-134620</wp:posOffset>
            </wp:positionV>
            <wp:extent cx="126365" cy="126365"/>
            <wp:effectExtent l="0" t="0" r="6985" b="698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B04298">
      <w:pPr>
        <w:spacing w:line="234" w:lineRule="auto"/>
        <w:ind w:right="60"/>
        <w:rPr>
          <w:rFonts w:ascii="Arial" w:eastAsia="Arial" w:hAnsi="Arial"/>
        </w:rPr>
      </w:pPr>
      <w:proofErr w:type="gramStart"/>
      <w:r>
        <w:rPr>
          <w:rFonts w:ascii="Arial" w:eastAsia="Arial" w:hAnsi="Arial"/>
        </w:rPr>
        <w:t>d’hygiène</w:t>
      </w:r>
      <w:proofErr w:type="gramEnd"/>
      <w:r>
        <w:rPr>
          <w:rFonts w:ascii="Arial" w:eastAsia="Arial" w:hAnsi="Arial"/>
        </w:rPr>
        <w:t xml:space="preserve"> et salubrité alimentaires respectées comme il est recommandé par le </w:t>
      </w:r>
      <w:hyperlink r:id="rId86" w:history="1">
        <w:r>
          <w:rPr>
            <w:rFonts w:ascii="Arial" w:eastAsia="Arial" w:hAnsi="Arial"/>
            <w:color w:val="0000FF"/>
          </w:rPr>
          <w:t>MAPAQ</w:t>
        </w:r>
        <w:r>
          <w:rPr>
            <w:rFonts w:ascii="Arial" w:eastAsia="Arial" w:hAnsi="Arial"/>
          </w:rPr>
          <w:t xml:space="preserve"> </w:t>
        </w:r>
      </w:hyperlink>
      <w:r>
        <w:rPr>
          <w:rFonts w:ascii="Arial" w:eastAsia="Arial" w:hAnsi="Arial"/>
        </w:rPr>
        <w:t xml:space="preserve">et le </w:t>
      </w:r>
      <w:hyperlink r:id="rId87" w:history="1">
        <w:r>
          <w:rPr>
            <w:rFonts w:ascii="Arial" w:eastAsia="Arial" w:hAnsi="Arial"/>
            <w:color w:val="0000FF"/>
          </w:rPr>
          <w:t>MSSS</w:t>
        </w:r>
        <w:r>
          <w:rPr>
            <w:rFonts w:ascii="Arial" w:eastAsia="Arial" w:hAnsi="Arial"/>
          </w:rPr>
          <w:t>.</w:t>
        </w:r>
      </w:hyperlink>
    </w:p>
    <w:p w:rsidR="00F976C2" w:rsidRDefault="00F976C2">
      <w:pPr>
        <w:spacing w:line="132" w:lineRule="exact"/>
        <w:rPr>
          <w:rFonts w:ascii="Times New Roman" w:eastAsia="Times New Roman" w:hAnsi="Times New Roman"/>
        </w:rPr>
      </w:pPr>
    </w:p>
    <w:p w:rsidR="00F976C2" w:rsidRDefault="00B04298">
      <w:pPr>
        <w:spacing w:line="235" w:lineRule="auto"/>
        <w:ind w:right="240" w:firstLine="2"/>
        <w:rPr>
          <w:rFonts w:ascii="Arial" w:eastAsia="Arial" w:hAnsi="Arial"/>
        </w:rPr>
      </w:pPr>
      <w:r>
        <w:rPr>
          <w:rFonts w:ascii="Arial" w:eastAsia="Arial" w:hAnsi="Arial"/>
        </w:rPr>
        <w:t>Le personnel effectue le service des aliments et du matériel directement aux participants (éviter les buffets et le libre-service).</w:t>
      </w:r>
    </w:p>
    <w:p w:rsidR="00F976C2" w:rsidRDefault="00B37D6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7184" behindDoc="1" locked="0" layoutInCell="1" allowOverlap="1">
            <wp:simplePos x="0" y="0"/>
            <wp:positionH relativeFrom="column">
              <wp:posOffset>-336550</wp:posOffset>
            </wp:positionH>
            <wp:positionV relativeFrom="paragraph">
              <wp:posOffset>-424180</wp:posOffset>
            </wp:positionV>
            <wp:extent cx="126365" cy="126365"/>
            <wp:effectExtent l="0" t="0" r="6985" b="6985"/>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mc:AlternateContent>
          <mc:Choice Requires="wps">
            <w:drawing>
              <wp:anchor distT="0" distB="0" distL="114300" distR="114300" simplePos="0" relativeHeight="251678208" behindDoc="1" locked="0" layoutInCell="1" allowOverlap="1">
                <wp:simplePos x="0" y="0"/>
                <wp:positionH relativeFrom="column">
                  <wp:posOffset>-513715</wp:posOffset>
                </wp:positionH>
                <wp:positionV relativeFrom="paragraph">
                  <wp:posOffset>556895</wp:posOffset>
                </wp:positionV>
                <wp:extent cx="3879850" cy="0"/>
                <wp:effectExtent l="6985" t="8255" r="8890" b="1079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8827" id="Line 5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43.85pt" to="265.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0Hg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zEIpUgH&#10;Ej0LxdF0EkbTG1dARKW2NjRHT+rVPGv63SGlq5aoPY8U384G8rKQkbxLCRdnoMCu/6IZxJCD13FO&#10;p8Z2ARImgE5RjvNNDn7yiMLHh/njYj4F1ejVl5Dimmis85+57lAwSiyBdAQmx2fnAxFSXENCHaU3&#10;QsqotlSoL/EsXcxigtNSsOAMYc7ud5W06EjCvsRf7Ao892EBuSauHeKia9gkqw+KxSotJ2x9sT0R&#10;crCBlVShEPQIPC/WsCk/FuliPV/P81E+ma1HeVrXo0+bKh/NNtnjtH6oq6rOfgbOWV60gjGuAu3r&#10;1mb5323F5f0M+3bb29t8kvfocZBA9vofSUeRg67Dhuw0O2/tVXxY1Bh8eVThJdzfwb5/+qtfAAAA&#10;//8DAFBLAwQUAAYACAAAACEAqNQTy98AAAAJAQAADwAAAGRycy9kb3ducmV2LnhtbEyPwU7DMAyG&#10;70i8Q+RJ3LZkIGhWmk4IBNIOaGKbOGeNabs2TtVka/f2BHHYjrY//f7+bDnalp2w97UjBfOZAIZU&#10;OFNTqWC3fZ9KYD5oMrp1hArO6GGZ395kOjVuoC88bULJYgj5VCuoQuhSzn1RodV+5jqkePtxvdUh&#10;jn3JTa+HGG5bfi/EE7e6pvih0h2+Vlg0m6NV8Cn5m1s338X5MGw/pFw1i2S1U+puMr48Aws4hgsM&#10;f/pRHfLotHdHMp61CqZSLCKqQCYJsAg8Pog5sP3/gucZv26Q/wIAAP//AwBQSwECLQAUAAYACAAA&#10;ACEAtoM4kv4AAADhAQAAEwAAAAAAAAAAAAAAAAAAAAAAW0NvbnRlbnRfVHlwZXNdLnhtbFBLAQIt&#10;ABQABgAIAAAAIQA4/SH/1gAAAJQBAAALAAAAAAAAAAAAAAAAAC8BAABfcmVscy8ucmVsc1BLAQIt&#10;ABQABgAIAAAAIQA/yh90HgIAAEIEAAAOAAAAAAAAAAAAAAAAAC4CAABkcnMvZTJvRG9jLnhtbFBL&#10;AQItABQABgAIAAAAIQCo1BPL3wAAAAkBAAAPAAAAAAAAAAAAAAAAAHgEAABkcnMvZG93bnJldi54&#10;bWxQSwUGAAAAAAQABADzAAAAhAUAAAAA&#10;" strokeweight=".48pt"/>
            </w:pict>
          </mc:Fallback>
        </mc:AlternateContent>
      </w:r>
      <w:r>
        <w:rPr>
          <w:rFonts w:ascii="Arial" w:eastAsia="Arial" w:hAnsi="Arial"/>
          <w:noProof/>
        </w:rPr>
        <mc:AlternateContent>
          <mc:Choice Requires="wps">
            <w:drawing>
              <wp:anchor distT="0" distB="0" distL="114300" distR="114300" simplePos="0" relativeHeight="251679232" behindDoc="1" locked="0" layoutInCell="1" allowOverlap="1">
                <wp:simplePos x="0" y="0"/>
                <wp:positionH relativeFrom="column">
                  <wp:posOffset>-513715</wp:posOffset>
                </wp:positionH>
                <wp:positionV relativeFrom="paragraph">
                  <wp:posOffset>2175510</wp:posOffset>
                </wp:positionV>
                <wp:extent cx="3879850" cy="0"/>
                <wp:effectExtent l="6985" t="7620" r="8890" b="1143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529B" id="Line 5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71.3pt" to="265.0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M3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vyEkSIN&#10;rGgnFEfTcRhNa1wOEWu1t6E5elGvZqfpd4eUXtdEHXmk+HY1kJeFjORdSrg4AwUO7RfNIIacvI5z&#10;ulS2CZAwAXSJ67je18EvHlH4OJ4/LeZT2BrtfQnJ+0Rjnf/MdYOCUWAJpCMwOe+cD0RI3oeEOkpv&#10;hZRx21KhtsCzdDGLCU5LwYIzhDl7PKylRWcS9BJ/sSvwPIYF5JK4uouLrk5JVp8Ui1VqTtjmZnsi&#10;ZGcDK6lCIegReN6sTik/FuliM9/MJ4PJaLYZTNKyHHzarieD2TZ7mpbjcr0us5+BczbJa8EYV4F2&#10;r9ps8nequL2fTm933d7nk7xHj4MEsv1/JB2XHPbaKeSg2XVv++WDUGPw7VGFl/B4B/vx6a9+AQAA&#10;//8DAFBLAwQUAAYACAAAACEAqZs2qOEAAAALAQAADwAAAGRycy9kb3ducmV2LnhtbEyPUU/CMBDH&#10;3038Ds2Z+AYtoFjmOmI0kvBgiEB8Luu5za3XZS1sfHtqYiKPd/fL/37/dDnYhp2w85UjBZOxAIaU&#10;O1NRoWC/ex9JYD5oMrpxhArO6GGZ3d6kOjGup088bUPBYgj5RCsoQ2gTzn1eotV+7FqkePt2ndUh&#10;jl3BTaf7GG4bPhVizq2uKH4odYuvJeb19mgVfEj+5jb1V37+6XcrKdf14mm9V+r+bnh5BhZwCP8w&#10;/OpHdcii08EdyXjWKBhJsYiogtnDdA4sEo8zMQF2+NvwLOXXHbILAAAA//8DAFBLAQItABQABgAI&#10;AAAAIQC2gziS/gAAAOEBAAATAAAAAAAAAAAAAAAAAAAAAABbQ29udGVudF9UeXBlc10ueG1sUEsB&#10;Ai0AFAAGAAgAAAAhADj9If/WAAAAlAEAAAsAAAAAAAAAAAAAAAAALwEAAF9yZWxzLy5yZWxzUEsB&#10;Ai0AFAAGAAgAAAAhACZt0zceAgAAQgQAAA4AAAAAAAAAAAAAAAAALgIAAGRycy9lMm9Eb2MueG1s&#10;UEsBAi0AFAAGAAgAAAAhAKmbNqjhAAAACwEAAA8AAAAAAAAAAAAAAAAAeAQAAGRycy9kb3ducmV2&#10;LnhtbFBLBQYAAAAABAAEAPMAAACGBQAAAAA=&#10;" strokeweight=".48pt"/>
            </w:pict>
          </mc:Fallback>
        </mc:AlternateContent>
      </w:r>
      <w:r>
        <w:rPr>
          <w:rFonts w:ascii="Arial" w:eastAsia="Arial" w:hAnsi="Arial"/>
          <w:noProof/>
        </w:rPr>
        <mc:AlternateContent>
          <mc:Choice Requires="wps">
            <w:drawing>
              <wp:anchor distT="0" distB="0" distL="114300" distR="114300" simplePos="0" relativeHeight="251680256" behindDoc="1" locked="0" layoutInCell="1" allowOverlap="1">
                <wp:simplePos x="0" y="0"/>
                <wp:positionH relativeFrom="column">
                  <wp:posOffset>3363595</wp:posOffset>
                </wp:positionH>
                <wp:positionV relativeFrom="paragraph">
                  <wp:posOffset>62865</wp:posOffset>
                </wp:positionV>
                <wp:extent cx="0" cy="4010025"/>
                <wp:effectExtent l="7620" t="9525" r="11430" b="9525"/>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00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75F9" id="Line 5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5pt,4.95pt" to="264.85pt,3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8qHAIAAEI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KVeIaRIi2U&#10;aCcUR9M8pKYzrgDEWu1tCI5e1IvZafrVIaXXDVFHHiW+Xg34ZcEjeXAJG2fggUP3STPAkJPXMU+X&#10;2raBEjKALrEc13s5+MUj2h9SOM0hMelkGtlJcXM01vmPXLcoGCWWIDoSk/PO+SCEFDdIeEfprZAy&#10;Vlsq1EG46WIaHZyWgoXLAHP2eFhLi84k9Ev8hncfYIG5Iq7pcfEqwEhh9UmxaDWcsM1geyJkb4Mq&#10;qQIQYgSdg9V3yrdFutjMN/N8lE9mm1GeVtXow3adj2bb7P20elet11X2PWjO8qIRjHEVZN+6Nsv/&#10;riuG+en77d639/wkj+wxkSD29o+iY5FDXfsOOWh23duQ81BvaNQIHoYqTMKv+4j6OfqrHwAAAP//&#10;AwBQSwMEFAAGAAgAAAAhAP4rP5rbAAAACQEAAA8AAABkcnMvZG93bnJldi54bWxMj81OwzAQhO9I&#10;vIO1SFxQ66QqbROyqaBSjxwocHfjJTb1T2Q7bXh7jDjAcTSjmW+a7WQNO1OI2juEcl4AI9d5qV2P&#10;8Pa6n22AxSScFMY7QviiCNv2+qoRtfQX90LnQ+pZLnGxFggqpaHmPHaKrIhzP5DL3ocPVqQsQ89l&#10;EJdcbg1fFMWKW6FdXlBioJ2i7nQYLYL+DDGqrnwqozntd3ej0evnd8Tbm+nxAViiKf2F4Qc/o0Ob&#10;mY5+dDIyg3C/qNY5ilBVwLL/q48Iq2W5BN42/P+D9hsAAP//AwBQSwECLQAUAAYACAAAACEAtoM4&#10;kv4AAADhAQAAEwAAAAAAAAAAAAAAAAAAAAAAW0NvbnRlbnRfVHlwZXNdLnhtbFBLAQItABQABgAI&#10;AAAAIQA4/SH/1gAAAJQBAAALAAAAAAAAAAAAAAAAAC8BAABfcmVscy8ucmVsc1BLAQItABQABgAI&#10;AAAAIQAdOg8qHAIAAEIEAAAOAAAAAAAAAAAAAAAAAC4CAABkcnMvZTJvRG9jLnhtbFBLAQItABQA&#10;BgAIAAAAIQD+Kz+a2wAAAAkBAAAPAAAAAAAAAAAAAAAAAHYEAABkcnMvZG93bnJldi54bWxQSwUG&#10;AAAAAAQABADzAAAAfgUAAAAA&#10;" strokeweight=".16931mm"/>
            </w:pict>
          </mc:Fallback>
        </mc:AlternateContent>
      </w:r>
    </w:p>
    <w:p w:rsidR="00F976C2" w:rsidRDefault="00F976C2">
      <w:pPr>
        <w:spacing w:line="20" w:lineRule="exact"/>
        <w:rPr>
          <w:rFonts w:ascii="Times New Roman" w:eastAsia="Times New Roman" w:hAnsi="Times New Roman"/>
        </w:rPr>
        <w:sectPr w:rsidR="00F976C2">
          <w:type w:val="continuous"/>
          <w:pgSz w:w="12240" w:h="15840"/>
          <w:pgMar w:top="714" w:right="1440" w:bottom="158" w:left="1440" w:header="0" w:footer="0" w:gutter="0"/>
          <w:cols w:num="2" w:space="0" w:equalWidth="0">
            <w:col w:w="3340" w:space="720"/>
            <w:col w:w="5300"/>
          </w:cols>
          <w:docGrid w:linePitch="360"/>
        </w:sect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22" w:lineRule="exact"/>
        <w:rPr>
          <w:rFonts w:ascii="Times New Roman" w:eastAsia="Times New Roman" w:hAnsi="Times New Roman"/>
        </w:rPr>
      </w:pPr>
    </w:p>
    <w:p w:rsidR="00F976C2" w:rsidRDefault="00B04298">
      <w:pPr>
        <w:numPr>
          <w:ilvl w:val="0"/>
          <w:numId w:val="13"/>
        </w:numPr>
        <w:tabs>
          <w:tab w:val="left" w:pos="680"/>
        </w:tabs>
        <w:spacing w:line="232" w:lineRule="auto"/>
        <w:ind w:left="680" w:right="80" w:hanging="370"/>
        <w:rPr>
          <w:rFonts w:ascii="Arial" w:eastAsia="Arial" w:hAnsi="Arial"/>
          <w:b/>
          <w:sz w:val="22"/>
        </w:rPr>
      </w:pPr>
      <w:r>
        <w:rPr>
          <w:rFonts w:ascii="Arial" w:eastAsia="Arial" w:hAnsi="Arial"/>
          <w:b/>
        </w:rPr>
        <w:t>Autres mesures de prévention</w:t>
      </w:r>
    </w:p>
    <w:p w:rsidR="00F976C2" w:rsidRDefault="00B04298">
      <w:pPr>
        <w:spacing w:line="212" w:lineRule="exact"/>
        <w:rPr>
          <w:rFonts w:ascii="Times New Roman" w:eastAsia="Times New Roman" w:hAnsi="Times New Roman"/>
        </w:rPr>
      </w:pPr>
      <w:r>
        <w:rPr>
          <w:rFonts w:ascii="Arial" w:eastAsia="Arial" w:hAnsi="Arial"/>
          <w:b/>
          <w:sz w:val="22"/>
        </w:rPr>
        <w:br w:type="column"/>
      </w:r>
    </w:p>
    <w:p w:rsidR="00F976C2" w:rsidRDefault="00B04298">
      <w:pPr>
        <w:spacing w:line="0" w:lineRule="atLeast"/>
        <w:rPr>
          <w:rFonts w:ascii="Arial" w:eastAsia="Arial" w:hAnsi="Arial"/>
          <w:b/>
        </w:rPr>
      </w:pPr>
      <w:r>
        <w:rPr>
          <w:rFonts w:ascii="Arial" w:eastAsia="Arial" w:hAnsi="Arial"/>
          <w:b/>
        </w:rPr>
        <w:t>Précisez, le cas échéant :</w:t>
      </w:r>
    </w:p>
    <w:p w:rsidR="00F976C2" w:rsidRDefault="00F976C2">
      <w:pPr>
        <w:spacing w:line="200" w:lineRule="exact"/>
        <w:rPr>
          <w:rFonts w:ascii="Times New Roman" w:eastAsia="Times New Roman" w:hAnsi="Times New Roman"/>
        </w:rPr>
      </w:pPr>
    </w:p>
    <w:p w:rsidR="00F976C2" w:rsidRDefault="00F976C2">
      <w:pPr>
        <w:spacing w:line="365" w:lineRule="exact"/>
        <w:rPr>
          <w:rFonts w:ascii="Times New Roman" w:eastAsia="Times New Roman" w:hAnsi="Times New Roman"/>
        </w:rPr>
      </w:pPr>
    </w:p>
    <w:p w:rsidR="00F976C2" w:rsidRDefault="00B04298">
      <w:pPr>
        <w:spacing w:line="235" w:lineRule="auto"/>
        <w:ind w:left="760" w:right="100"/>
        <w:rPr>
          <w:rFonts w:ascii="Arial" w:eastAsia="Arial" w:hAnsi="Arial"/>
        </w:rPr>
      </w:pPr>
      <w:r>
        <w:rPr>
          <w:rFonts w:ascii="Arial" w:eastAsia="Arial" w:hAnsi="Arial"/>
        </w:rPr>
        <w:t>Un registre des personnes présentes est tenu (nom et numéro de téléphone pour les joindre) et conservé pendant 30 jours.</w:t>
      </w:r>
    </w:p>
    <w:p w:rsidR="00F976C2" w:rsidRDefault="00B37D6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81280" behindDoc="1" locked="0" layoutInCell="1" allowOverlap="1">
            <wp:simplePos x="0" y="0"/>
            <wp:positionH relativeFrom="column">
              <wp:posOffset>170815</wp:posOffset>
            </wp:positionH>
            <wp:positionV relativeFrom="paragraph">
              <wp:posOffset>-424180</wp:posOffset>
            </wp:positionV>
            <wp:extent cx="126365" cy="126365"/>
            <wp:effectExtent l="0" t="0" r="6985" b="6985"/>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103" w:lineRule="exact"/>
        <w:rPr>
          <w:rFonts w:ascii="Times New Roman" w:eastAsia="Times New Roman" w:hAnsi="Times New Roman"/>
        </w:rPr>
      </w:pPr>
    </w:p>
    <w:p w:rsidR="00F976C2" w:rsidRDefault="00B04298">
      <w:pPr>
        <w:spacing w:line="0" w:lineRule="atLeast"/>
        <w:ind w:left="760"/>
        <w:rPr>
          <w:rFonts w:ascii="Arial" w:eastAsia="Arial" w:hAnsi="Arial"/>
        </w:rPr>
      </w:pPr>
      <w:r>
        <w:rPr>
          <w:rFonts w:ascii="Arial" w:eastAsia="Arial" w:hAnsi="Arial"/>
        </w:rPr>
        <w:t>Le partage de matériel est évité (p.ex., jouets, livres).</w:t>
      </w:r>
    </w:p>
    <w:p w:rsidR="00F976C2" w:rsidRDefault="00B37D6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82304" behindDoc="1" locked="0" layoutInCell="1" allowOverlap="1">
            <wp:simplePos x="0" y="0"/>
            <wp:positionH relativeFrom="column">
              <wp:posOffset>170815</wp:posOffset>
            </wp:positionH>
            <wp:positionV relativeFrom="paragraph">
              <wp:posOffset>-134620</wp:posOffset>
            </wp:positionV>
            <wp:extent cx="126365" cy="126365"/>
            <wp:effectExtent l="0" t="0" r="6985" b="6985"/>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211" w:lineRule="exact"/>
        <w:rPr>
          <w:rFonts w:ascii="Times New Roman" w:eastAsia="Times New Roman" w:hAnsi="Times New Roman"/>
        </w:rPr>
      </w:pPr>
    </w:p>
    <w:p w:rsidR="00F976C2" w:rsidRDefault="00B04298">
      <w:pPr>
        <w:spacing w:line="234" w:lineRule="auto"/>
        <w:ind w:left="760" w:right="460"/>
        <w:jc w:val="both"/>
        <w:rPr>
          <w:rFonts w:ascii="Arial" w:eastAsia="Arial" w:hAnsi="Arial"/>
          <w:color w:val="000000"/>
        </w:rPr>
      </w:pPr>
      <w:r>
        <w:rPr>
          <w:rFonts w:ascii="Arial" w:eastAsia="Arial" w:hAnsi="Arial"/>
        </w:rPr>
        <w:t xml:space="preserve">Les </w:t>
      </w:r>
      <w:hyperlink r:id="rId88" w:history="1">
        <w:r>
          <w:rPr>
            <w:rFonts w:ascii="Arial" w:eastAsia="Arial" w:hAnsi="Arial"/>
            <w:color w:val="0000FF"/>
          </w:rPr>
          <w:t>locaux sont ventilés</w:t>
        </w:r>
        <w:r>
          <w:rPr>
            <w:rFonts w:ascii="Arial" w:eastAsia="Arial" w:hAnsi="Arial"/>
          </w:rPr>
          <w:t xml:space="preserve"> </w:t>
        </w:r>
      </w:hyperlink>
      <w:r>
        <w:rPr>
          <w:rFonts w:ascii="Arial" w:eastAsia="Arial" w:hAnsi="Arial"/>
        </w:rPr>
        <w:t xml:space="preserve">(si intérieur) et l’entretien de la </w:t>
      </w:r>
      <w:hyperlink r:id="rId89" w:history="1">
        <w:r>
          <w:rPr>
            <w:rFonts w:ascii="Arial" w:eastAsia="Arial" w:hAnsi="Arial"/>
            <w:color w:val="0000FF"/>
          </w:rPr>
          <w:t xml:space="preserve">ventilation </w:t>
        </w:r>
      </w:hyperlink>
      <w:r>
        <w:rPr>
          <w:rFonts w:ascii="Arial" w:eastAsia="Arial" w:hAnsi="Arial"/>
          <w:color w:val="000000"/>
        </w:rPr>
        <w:t>respecte</w:t>
      </w:r>
      <w:r>
        <w:rPr>
          <w:rFonts w:ascii="Arial" w:eastAsia="Arial" w:hAnsi="Arial"/>
          <w:color w:val="0000FF"/>
        </w:rPr>
        <w:t xml:space="preserve"> </w:t>
      </w:r>
      <w:r>
        <w:rPr>
          <w:rFonts w:ascii="Arial" w:eastAsia="Arial" w:hAnsi="Arial"/>
          <w:color w:val="000000"/>
        </w:rPr>
        <w:t>les recommandations du fabricant.</w:t>
      </w:r>
    </w:p>
    <w:p w:rsidR="00F976C2" w:rsidRDefault="00B37D6C">
      <w:pPr>
        <w:spacing w:line="20" w:lineRule="exact"/>
        <w:rPr>
          <w:rFonts w:ascii="Times New Roman" w:eastAsia="Times New Roman" w:hAnsi="Times New Roman"/>
        </w:rPr>
      </w:pPr>
      <w:r>
        <w:rPr>
          <w:rFonts w:ascii="Arial" w:eastAsia="Arial" w:hAnsi="Arial"/>
          <w:noProof/>
          <w:color w:val="000000"/>
        </w:rPr>
        <w:drawing>
          <wp:anchor distT="0" distB="0" distL="114300" distR="114300" simplePos="0" relativeHeight="251683328" behindDoc="1" locked="0" layoutInCell="1" allowOverlap="1">
            <wp:simplePos x="0" y="0"/>
            <wp:positionH relativeFrom="column">
              <wp:posOffset>170815</wp:posOffset>
            </wp:positionH>
            <wp:positionV relativeFrom="paragraph">
              <wp:posOffset>-280035</wp:posOffset>
            </wp:positionV>
            <wp:extent cx="126365" cy="126365"/>
            <wp:effectExtent l="0" t="0" r="6985" b="6985"/>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F976C2" w:rsidRDefault="00F976C2">
      <w:pPr>
        <w:spacing w:line="20" w:lineRule="exact"/>
        <w:rPr>
          <w:rFonts w:ascii="Times New Roman" w:eastAsia="Times New Roman" w:hAnsi="Times New Roman"/>
        </w:rPr>
        <w:sectPr w:rsidR="00F976C2">
          <w:type w:val="continuous"/>
          <w:pgSz w:w="12240" w:h="15840"/>
          <w:pgMar w:top="714" w:right="1440" w:bottom="158" w:left="1440" w:header="0" w:footer="0" w:gutter="0"/>
          <w:cols w:num="2" w:space="0" w:equalWidth="0">
            <w:col w:w="2540" w:space="720"/>
            <w:col w:w="6100"/>
          </w:cols>
          <w:docGrid w:linePitch="360"/>
        </w:sectPr>
      </w:pPr>
    </w:p>
    <w:p w:rsidR="00F976C2" w:rsidRDefault="00F976C2">
      <w:pPr>
        <w:spacing w:line="117" w:lineRule="exact"/>
        <w:rPr>
          <w:rFonts w:ascii="Times New Roman" w:eastAsia="Times New Roman" w:hAnsi="Times New Roman"/>
        </w:rPr>
      </w:pPr>
    </w:p>
    <w:p w:rsidR="00F976C2" w:rsidRDefault="00B04298">
      <w:pPr>
        <w:spacing w:line="0" w:lineRule="atLeast"/>
        <w:ind w:left="3260"/>
        <w:rPr>
          <w:rFonts w:ascii="Arial" w:eastAsia="Arial" w:hAnsi="Arial"/>
        </w:rPr>
      </w:pPr>
      <w:r>
        <w:rPr>
          <w:rFonts w:ascii="Arial" w:eastAsia="Arial" w:hAnsi="Arial"/>
          <w:b/>
        </w:rPr>
        <w:t xml:space="preserve">Précisez, le cas échéant </w:t>
      </w:r>
      <w:r>
        <w:rPr>
          <w:rFonts w:ascii="Arial" w:eastAsia="Arial" w:hAnsi="Arial"/>
        </w:rPr>
        <w:t>:</w:t>
      </w:r>
    </w:p>
    <w:p w:rsidR="00F976C2" w:rsidRDefault="00F976C2">
      <w:pPr>
        <w:spacing w:line="200" w:lineRule="exact"/>
        <w:rPr>
          <w:rFonts w:ascii="Times New Roman" w:eastAsia="Times New Roman" w:hAnsi="Times New Roman"/>
        </w:rPr>
      </w:pPr>
    </w:p>
    <w:p w:rsidR="00F976C2" w:rsidRDefault="00F976C2">
      <w:pPr>
        <w:spacing w:line="231" w:lineRule="exact"/>
        <w:rPr>
          <w:rFonts w:ascii="Times New Roman" w:eastAsia="Times New Roman" w:hAnsi="Times New Roman"/>
        </w:rPr>
      </w:pPr>
    </w:p>
    <w:p w:rsidR="00F976C2" w:rsidRDefault="00B04298">
      <w:pPr>
        <w:spacing w:line="236" w:lineRule="auto"/>
        <w:ind w:left="240" w:right="120"/>
        <w:jc w:val="both"/>
        <w:rPr>
          <w:rFonts w:ascii="Arial" w:eastAsia="Arial" w:hAnsi="Arial"/>
          <w:i/>
        </w:rPr>
      </w:pPr>
      <w:r>
        <w:rPr>
          <w:rFonts w:ascii="Arial" w:eastAsia="Arial" w:hAnsi="Arial"/>
        </w:rPr>
        <w:t>*</w:t>
      </w:r>
      <w:r>
        <w:rPr>
          <w:rFonts w:ascii="Arial" w:eastAsia="Arial" w:hAnsi="Arial"/>
          <w:i/>
        </w:rPr>
        <w:t>Sauf pour les personnes dont la condition médicale empêche le port du couvre-visage ou du masque</w:t>
      </w:r>
      <w:r>
        <w:rPr>
          <w:rFonts w:ascii="Arial" w:eastAsia="Arial" w:hAnsi="Arial"/>
        </w:rPr>
        <w:t xml:space="preserve"> </w:t>
      </w:r>
      <w:r>
        <w:rPr>
          <w:rFonts w:ascii="Arial" w:eastAsia="Arial" w:hAnsi="Arial"/>
          <w:i/>
        </w:rPr>
        <w:t>de procédure, pour celles qui sont incapables de le mettre ou de le retirer par elles-mêmes et pour les enfants de moins de 10 ans.</w:t>
      </w:r>
    </w:p>
    <w:p w:rsidR="00F976C2" w:rsidRDefault="00F976C2">
      <w:pPr>
        <w:spacing w:line="242" w:lineRule="exact"/>
        <w:rPr>
          <w:rFonts w:ascii="Times New Roman" w:eastAsia="Times New Roman" w:hAnsi="Times New Roman"/>
        </w:rPr>
      </w:pPr>
    </w:p>
    <w:p w:rsidR="00F976C2" w:rsidRDefault="00B04298">
      <w:pPr>
        <w:spacing w:line="0" w:lineRule="atLeast"/>
        <w:ind w:left="240"/>
        <w:rPr>
          <w:rFonts w:ascii="Arial" w:eastAsia="Arial" w:hAnsi="Arial"/>
        </w:rPr>
      </w:pPr>
      <w:r>
        <w:rPr>
          <w:rFonts w:ascii="Arial" w:eastAsia="Arial" w:hAnsi="Arial"/>
          <w:b/>
        </w:rPr>
        <w:t xml:space="preserve">Précisions supplémentaires, le cas échéant </w:t>
      </w:r>
      <w:r>
        <w:rPr>
          <w:rFonts w:ascii="Arial" w:eastAsia="Arial" w:hAnsi="Arial"/>
        </w:rPr>
        <w:t>:</w:t>
      </w:r>
    </w:p>
    <w:p w:rsidR="00F976C2" w:rsidRDefault="00F976C2">
      <w:pPr>
        <w:spacing w:line="200" w:lineRule="exact"/>
        <w:rPr>
          <w:rFonts w:ascii="Times New Roman" w:eastAsia="Times New Roman" w:hAnsi="Times New Roman"/>
        </w:rPr>
      </w:pPr>
    </w:p>
    <w:p w:rsidR="00F976C2" w:rsidRDefault="004E5115" w:rsidP="004E5115">
      <w:pPr>
        <w:spacing w:line="281" w:lineRule="exact"/>
        <w:ind w:left="426"/>
        <w:rPr>
          <w:rFonts w:ascii="Times New Roman" w:eastAsia="Times New Roman" w:hAnsi="Times New Roman"/>
        </w:rPr>
      </w:pPr>
      <w:r>
        <w:rPr>
          <w:rFonts w:ascii="Times New Roman" w:eastAsia="Times New Roman" w:hAnsi="Times New Roman"/>
        </w:rPr>
        <w:t>__________________________________________</w:t>
      </w:r>
    </w:p>
    <w:p w:rsidR="00F976C2" w:rsidRDefault="00B04298">
      <w:pPr>
        <w:spacing w:line="236" w:lineRule="auto"/>
        <w:ind w:left="240" w:right="220"/>
        <w:rPr>
          <w:rFonts w:ascii="Arial" w:eastAsia="Arial" w:hAnsi="Arial"/>
        </w:rPr>
      </w:pPr>
      <w:r>
        <w:rPr>
          <w:rFonts w:ascii="Arial" w:eastAsia="Arial" w:hAnsi="Arial"/>
        </w:rPr>
        <w:t>Par la présente, l’organisme responsable du projet confirme avoir pris connaissance des mesures sanitaires générales recommandées et demeure responsable de la mise en place de ces mesures et de leur application.</w:t>
      </w:r>
    </w:p>
    <w:p w:rsidR="00F976C2" w:rsidRDefault="00F976C2">
      <w:pPr>
        <w:spacing w:line="120" w:lineRule="exact"/>
        <w:rPr>
          <w:rFonts w:ascii="Times New Roman" w:eastAsia="Times New Roman" w:hAnsi="Times New Roman"/>
        </w:rPr>
      </w:pPr>
    </w:p>
    <w:p w:rsidR="00F976C2" w:rsidRDefault="00B04298">
      <w:pPr>
        <w:spacing w:line="0" w:lineRule="atLeast"/>
        <w:ind w:left="240"/>
        <w:rPr>
          <w:rFonts w:ascii="Arial" w:eastAsia="Arial" w:hAnsi="Arial"/>
        </w:rPr>
      </w:pPr>
      <w:r>
        <w:rPr>
          <w:rFonts w:ascii="Arial" w:eastAsia="Arial" w:hAnsi="Arial"/>
          <w:b/>
        </w:rPr>
        <w:t xml:space="preserve">Nom de la personne responsable </w:t>
      </w:r>
      <w:r>
        <w:rPr>
          <w:rFonts w:ascii="Arial" w:eastAsia="Arial" w:hAnsi="Arial"/>
        </w:rPr>
        <w:t>:</w:t>
      </w:r>
    </w:p>
    <w:p w:rsidR="00F976C2" w:rsidRDefault="00B37D6C">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84352" behindDoc="1" locked="0" layoutInCell="1" allowOverlap="1">
                <wp:simplePos x="0" y="0"/>
                <wp:positionH relativeFrom="column">
                  <wp:posOffset>146050</wp:posOffset>
                </wp:positionH>
                <wp:positionV relativeFrom="paragraph">
                  <wp:posOffset>161925</wp:posOffset>
                </wp:positionV>
                <wp:extent cx="5798820" cy="12065"/>
                <wp:effectExtent l="3175" t="2540" r="0" b="444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42D6" id="Rectangle 58" o:spid="_x0000_s1026" style="position:absolute;margin-left:11.5pt;margin-top:12.75pt;width:456.6pt;height:.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lIHwIAADw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Lzgz0FOJ&#10;PpNoYFotWbGI+gzOlxT26B4wZujdvRXfPDN201GYvEW0QyehJlZ5jM9ePIiGp6dsN3ywNcHDPtgk&#10;1bHBPgKSCOyYKvJ0rog8BibosrheLhYzKpwgXz6bXhXpByifHzv04Z20PYuHiiNxT+BwuPchkoHy&#10;OSSRt1rVW6V1MrDdbTSyA8TmSOuE7i/DtGFDxZfFrEjIL3z+EmKb1t8gehWoy7XqK744/wNlVO2t&#10;qVMPBlB6PBNlbU4yRuXGCuxs/UQqoh1bmEaODp3FH5wN1L4V99/3gJIz/d5QJZb5fB77PRnz4jpq&#10;iJee3aUHjCCoigfOxuMmjDOyd6jajn7KU+7G3lL1GpWUjZUdWZ3IUosmwU/jFGfg0k5Rv4Z+/RMA&#10;AP//AwBQSwMEFAAGAAgAAAAhAMGpSmfdAAAACAEAAA8AAABkcnMvZG93bnJldi54bWxMj81OwzAQ&#10;hO9IvIO1SNyoQ9LfNE4FSJy40NILNzde4hR7HcVuG96e5VROq90ZzX5TbUbvxBmH2AVS8DjJQCA1&#10;wXTUKth/vD4sQcSkyWgXCBX8YIRNfXtT6dKEC23xvEut4BCKpVZgU+pLKWNj0es4CT0Sa19h8Drx&#10;OrTSDPrC4d7JPMvm0uuO+IPVPb5YbL53J6+Ant/zt6JJi31vlytnpv1x6z6Vur8bn9YgEo7paoY/&#10;fEaHmpkO4UQmCqcgL7hK4jmbgWB9VcxzEAc+LKYg60r+L1D/AgAA//8DAFBLAQItABQABgAIAAAA&#10;IQC2gziS/gAAAOEBAAATAAAAAAAAAAAAAAAAAAAAAABbQ29udGVudF9UeXBlc10ueG1sUEsBAi0A&#10;FAAGAAgAAAAhADj9If/WAAAAlAEAAAsAAAAAAAAAAAAAAAAALwEAAF9yZWxzLy5yZWxzUEsBAi0A&#10;FAAGAAgAAAAhAG+CKUgfAgAAPAQAAA4AAAAAAAAAAAAAAAAALgIAAGRycy9lMm9Eb2MueG1sUEsB&#10;Ai0AFAAGAAgAAAAhAMGpSmfdAAAACAEAAA8AAAAAAAAAAAAAAAAAeQQAAGRycy9kb3ducmV2Lnht&#10;bFBLBQYAAAAABAAEAPMAAACDBQAAAAA=&#10;" fillcolor="black" strokecolor="white"/>
            </w:pict>
          </mc:Fallback>
        </mc:AlternateContent>
      </w:r>
    </w:p>
    <w:p w:rsidR="00F976C2" w:rsidRDefault="00F976C2">
      <w:pPr>
        <w:spacing w:line="200" w:lineRule="exact"/>
        <w:rPr>
          <w:rFonts w:ascii="Times New Roman" w:eastAsia="Times New Roman" w:hAnsi="Times New Roman"/>
        </w:rPr>
      </w:pPr>
    </w:p>
    <w:p w:rsidR="00F976C2" w:rsidRDefault="004E5115" w:rsidP="004E5115">
      <w:pPr>
        <w:spacing w:line="200" w:lineRule="exact"/>
        <w:ind w:left="284"/>
        <w:rPr>
          <w:rFonts w:ascii="Times New Roman" w:eastAsia="Times New Roman" w:hAnsi="Times New Roman"/>
        </w:rPr>
      </w:pPr>
      <w:r>
        <w:rPr>
          <w:rFonts w:ascii="Times New Roman" w:eastAsia="Times New Roman" w:hAnsi="Times New Roman"/>
        </w:rPr>
        <w:t>____________________________________________</w:t>
      </w:r>
    </w:p>
    <w:p w:rsidR="00F976C2" w:rsidRDefault="00F976C2">
      <w:pPr>
        <w:spacing w:line="225" w:lineRule="exact"/>
        <w:rPr>
          <w:rFonts w:ascii="Times New Roman" w:eastAsia="Times New Roman" w:hAnsi="Times New Roman"/>
        </w:rPr>
      </w:pPr>
    </w:p>
    <w:p w:rsidR="00F976C2" w:rsidRDefault="00B04298">
      <w:pPr>
        <w:spacing w:line="255" w:lineRule="auto"/>
        <w:jc w:val="both"/>
        <w:rPr>
          <w:rFonts w:ascii="Arial" w:eastAsia="Arial" w:hAnsi="Arial"/>
          <w:color w:val="1F4E79"/>
        </w:rPr>
      </w:pPr>
      <w:r>
        <w:rPr>
          <w:rFonts w:ascii="Arial" w:eastAsia="Arial" w:hAnsi="Arial"/>
        </w:rPr>
        <w:t xml:space="preserve">Si vous avez des questions ou préoccupations en rapport aux mesures sanitaires à mettre en place pour la tenue de votre projet, nous vous invitons à consulter le site de la Direction de santé publique. Vous y trouverez plusieurs informations à jour et pertinentes pour les organismes communautaires de la région : </w:t>
      </w:r>
      <w:hyperlink r:id="rId90" w:history="1">
        <w:r>
          <w:rPr>
            <w:rFonts w:ascii="Arial" w:eastAsia="Arial" w:hAnsi="Arial"/>
            <w:color w:val="1F4E79"/>
          </w:rPr>
          <w:t xml:space="preserve">www.ciussscn.ca/milieuxcommunautaires </w:t>
        </w:r>
      </w:hyperlink>
      <w:r>
        <w:rPr>
          <w:rFonts w:ascii="Arial" w:eastAsia="Arial" w:hAnsi="Arial"/>
          <w:color w:val="1F4E79"/>
        </w:rPr>
        <w:t>.</w:t>
      </w:r>
    </w:p>
    <w:p w:rsidR="00F976C2" w:rsidRDefault="00B37D6C">
      <w:pPr>
        <w:spacing w:line="20" w:lineRule="exact"/>
        <w:rPr>
          <w:rFonts w:ascii="Times New Roman" w:eastAsia="Times New Roman" w:hAnsi="Times New Roman"/>
        </w:rPr>
      </w:pPr>
      <w:r>
        <w:rPr>
          <w:rFonts w:ascii="Arial" w:eastAsia="Arial" w:hAnsi="Arial"/>
          <w:noProof/>
          <w:color w:val="1F4E79"/>
        </w:rPr>
        <mc:AlternateContent>
          <mc:Choice Requires="wps">
            <w:drawing>
              <wp:anchor distT="0" distB="0" distL="114300" distR="114300" simplePos="0" relativeHeight="251685376" behindDoc="1" locked="0" layoutInCell="1" allowOverlap="1">
                <wp:simplePos x="0" y="0"/>
                <wp:positionH relativeFrom="column">
                  <wp:posOffset>-17780</wp:posOffset>
                </wp:positionH>
                <wp:positionV relativeFrom="paragraph">
                  <wp:posOffset>1238250</wp:posOffset>
                </wp:positionV>
                <wp:extent cx="5980430" cy="0"/>
                <wp:effectExtent l="10795" t="13335" r="9525" b="5715"/>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8A52" id="Line 5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7.5pt" to="46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7/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mi6CKPpjCsgYq32NjRHL+rF7DT97pDS64aoI48UX68G8rKQkbxJCRdnoMCh+6wZxJCT13FO&#10;l9q2ARImgC5xHdf7OvjFIwofp4t5mj/B1ujgS0gxJBrr/CeuWxSMEksgHYHJeed8IEKKISTUUXor&#10;pIzblgp1JZ6li2lMcFoKFpwhzNnjYS0tOpOgl/iLXYHnMSwgV8Q1fVx09Uqy+qRYrNJwwjY32xMh&#10;extYSRUKQY/A82b1SvmxSBeb+Waej/LJbDPK06oafdyu89Fsm32YVk/Vel1lPwPnLC8awRhXgfag&#10;2iz/O1Xc3k+vt7tu7/NJ3qLHQQLZ4T+SjksOe+0VctDsurfD8kGoMfj2qMJLeLyD/fj0V78AAAD/&#10;/wMAUEsDBBQABgAIAAAAIQBE9AOP2wAAAAoBAAAPAAAAZHJzL2Rvd25yZXYueG1sTI9LT8MwEITv&#10;SPwHa5G4oNZJEY+EOBVU6pEDBe5uvMSmfkRZpw3/nkVCgtvu7Gj2m2Y9By+OOJJLUUG5LEBg7JJx&#10;sVfw9rpd3IOgrKPRPkVU8IUE6/b8rNG1Saf4gsdd7gWHRKq1ApvzUEtJncWgaZkGjHz7SGPQmdex&#10;l2bUJw4PXq6K4lYG7SJ/sHrAjcXusJuCAvc5EtmufCrJH7abq8m7u+d3pS4v5scHEBnn/GeGH3xG&#10;h5aZ9mmKhoRXsFgxeWa9uuFObKiuKx72v4psG/m/QvsNAAD//wMAUEsBAi0AFAAGAAgAAAAhALaD&#10;OJL+AAAA4QEAABMAAAAAAAAAAAAAAAAAAAAAAFtDb250ZW50X1R5cGVzXS54bWxQSwECLQAUAAYA&#10;CAAAACEAOP0h/9YAAACUAQAACwAAAAAAAAAAAAAAAAAvAQAAX3JlbHMvLnJlbHNQSwECLQAUAAYA&#10;CAAAACEAwdVO/x0CAABCBAAADgAAAAAAAAAAAAAAAAAuAgAAZHJzL2Uyb0RvYy54bWxQSwECLQAU&#10;AAYACAAAACEARPQDj9sAAAAKAQAADwAAAAAAAAAAAAAAAAB3BAAAZHJzL2Rvd25yZXYueG1sUEsF&#10;BgAAAAAEAAQA8wAAAH8FAAAAAA==&#10;" strokeweight=".16931mm"/>
            </w:pict>
          </mc:Fallback>
        </mc:AlternateContent>
      </w:r>
    </w:p>
    <w:p w:rsidR="00F976C2" w:rsidRDefault="00F976C2">
      <w:pPr>
        <w:spacing w:line="20" w:lineRule="exact"/>
        <w:rPr>
          <w:rFonts w:ascii="Times New Roman" w:eastAsia="Times New Roman" w:hAnsi="Times New Roman"/>
        </w:rPr>
        <w:sectPr w:rsidR="00F976C2">
          <w:type w:val="continuous"/>
          <w:pgSz w:w="12240" w:h="15840"/>
          <w:pgMar w:top="714" w:right="1440" w:bottom="158" w:left="1440" w:header="0" w:footer="0" w:gutter="0"/>
          <w:cols w:space="0" w:equalWidth="0">
            <w:col w:w="9360"/>
          </w:cols>
          <w:docGrid w:linePitch="360"/>
        </w:sect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200" w:lineRule="exact"/>
        <w:rPr>
          <w:rFonts w:ascii="Times New Roman" w:eastAsia="Times New Roman" w:hAnsi="Times New Roman"/>
        </w:rPr>
      </w:pPr>
    </w:p>
    <w:p w:rsidR="00F976C2" w:rsidRDefault="00F976C2">
      <w:pPr>
        <w:spacing w:line="371" w:lineRule="exact"/>
        <w:rPr>
          <w:rFonts w:ascii="Times New Roman" w:eastAsia="Times New Roman" w:hAnsi="Times New Roman"/>
        </w:rPr>
      </w:pPr>
    </w:p>
    <w:p w:rsidR="00F976C2" w:rsidRDefault="00B04298">
      <w:pPr>
        <w:tabs>
          <w:tab w:val="left" w:pos="7180"/>
        </w:tabs>
        <w:spacing w:line="0" w:lineRule="atLeast"/>
        <w:rPr>
          <w:rFonts w:ascii="Arial" w:eastAsia="Arial" w:hAnsi="Arial"/>
          <w:sz w:val="17"/>
        </w:rPr>
      </w:pPr>
      <w:r>
        <w:rPr>
          <w:rFonts w:ascii="Arial" w:eastAsia="Arial" w:hAnsi="Arial"/>
          <w:sz w:val="18"/>
        </w:rPr>
        <w:t>Direction de santé publique</w:t>
      </w:r>
      <w:r>
        <w:rPr>
          <w:rFonts w:ascii="Times New Roman" w:eastAsia="Times New Roman" w:hAnsi="Times New Roman"/>
        </w:rPr>
        <w:tab/>
      </w:r>
      <w:r w:rsidR="00AF439E">
        <w:rPr>
          <w:rFonts w:ascii="Times New Roman" w:eastAsia="Times New Roman" w:hAnsi="Times New Roman"/>
        </w:rPr>
        <w:tab/>
      </w:r>
      <w:r w:rsidR="00AF439E">
        <w:rPr>
          <w:rFonts w:ascii="Times New Roman" w:eastAsia="Times New Roman" w:hAnsi="Times New Roman"/>
        </w:rPr>
        <w:tab/>
        <w:t>27</w:t>
      </w:r>
      <w:r>
        <w:rPr>
          <w:rFonts w:ascii="Arial" w:eastAsia="Arial" w:hAnsi="Arial"/>
          <w:sz w:val="17"/>
        </w:rPr>
        <w:t xml:space="preserve"> novembre 2020</w:t>
      </w:r>
    </w:p>
    <w:p w:rsidR="00F976C2" w:rsidRDefault="00F976C2">
      <w:pPr>
        <w:tabs>
          <w:tab w:val="left" w:pos="7180"/>
        </w:tabs>
        <w:spacing w:line="0" w:lineRule="atLeast"/>
        <w:rPr>
          <w:rFonts w:ascii="Arial" w:eastAsia="Arial" w:hAnsi="Arial"/>
          <w:sz w:val="17"/>
        </w:rPr>
        <w:sectPr w:rsidR="00F976C2">
          <w:type w:val="continuous"/>
          <w:pgSz w:w="12240" w:h="15840"/>
          <w:pgMar w:top="714" w:right="1440" w:bottom="158" w:left="1440" w:header="0" w:footer="0" w:gutter="0"/>
          <w:cols w:space="0" w:equalWidth="0">
            <w:col w:w="9360"/>
          </w:cols>
          <w:docGrid w:linePitch="360"/>
        </w:sectPr>
      </w:pPr>
    </w:p>
    <w:p w:rsidR="00F976C2" w:rsidRDefault="00B04298">
      <w:pPr>
        <w:tabs>
          <w:tab w:val="left" w:pos="4320"/>
          <w:tab w:val="left" w:pos="7580"/>
        </w:tabs>
        <w:spacing w:line="0" w:lineRule="atLeast"/>
        <w:ind w:left="80"/>
        <w:rPr>
          <w:rFonts w:ascii="Arial" w:eastAsia="Arial" w:hAnsi="Arial"/>
          <w:sz w:val="18"/>
        </w:rPr>
      </w:pPr>
      <w:bookmarkStart w:id="5" w:name="page6"/>
      <w:bookmarkEnd w:id="5"/>
      <w:r>
        <w:rPr>
          <w:sz w:val="22"/>
        </w:rPr>
        <w:lastRenderedPageBreak/>
        <w:t>Grille de critères sanitaires</w:t>
      </w:r>
      <w:r>
        <w:rPr>
          <w:rFonts w:ascii="Times New Roman" w:eastAsia="Times New Roman" w:hAnsi="Times New Roman"/>
        </w:rPr>
        <w:tab/>
      </w:r>
      <w:r>
        <w:rPr>
          <w:rFonts w:ascii="Arial" w:eastAsia="Arial" w:hAnsi="Arial"/>
          <w:sz w:val="18"/>
        </w:rPr>
        <w:t>6</w:t>
      </w:r>
      <w:r>
        <w:rPr>
          <w:rFonts w:ascii="Times New Roman" w:eastAsia="Times New Roman" w:hAnsi="Times New Roman"/>
        </w:rPr>
        <w:tab/>
      </w:r>
      <w:r>
        <w:rPr>
          <w:rFonts w:ascii="Arial" w:eastAsia="Arial" w:hAnsi="Arial"/>
          <w:sz w:val="18"/>
        </w:rPr>
        <w:t>Pandémie COVID-19</w:t>
      </w:r>
    </w:p>
    <w:p w:rsidR="00F976C2" w:rsidRDefault="00B37D6C">
      <w:pPr>
        <w:spacing w:line="2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686400" behindDoc="1" locked="0" layoutInCell="1" allowOverlap="1">
                <wp:simplePos x="0" y="0"/>
                <wp:positionH relativeFrom="column">
                  <wp:posOffset>-17780</wp:posOffset>
                </wp:positionH>
                <wp:positionV relativeFrom="paragraph">
                  <wp:posOffset>19050</wp:posOffset>
                </wp:positionV>
                <wp:extent cx="5980430" cy="0"/>
                <wp:effectExtent l="10795" t="5080" r="9525" b="1397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3FEE" id="Line 6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v5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RQjRVpo&#10;0bNQHM1jaTrjCrDYqL0NydGLejHPmn53SOlNQ9SRR4qvVwN+WShm8sYlXJyBAIfus2ZgQ05exzpd&#10;atsGSKgAusR2XO/t4BePKDzOlos0n0LX6KBLSDE4Guv8J65bFIQSSyAdgcn52flAhBSDSYij9E5I&#10;GbstFepKPE+Xs+jgtBQsKIOZs8fDRlp0JmFe4hezAs2jWUCuiGt6u6jqJ8nqk2IxSsMJ295kT4Ts&#10;ZWAlVQgEOQLPm9RPyo9lutwutot8lE/m21GeVtXo426Tj+a77MOsmlabTZX9DJyzvGgEY1wF2sPU&#10;ZvnfTcVtf/p5u8/tvT7JW/RYSCA7/CPp2OTQ17Bmrjhodt3bofkwqNH4tlRhEx7vID+u/voXAAAA&#10;//8DAFBLAwQUAAYACAAAACEAcJ/r5NkAAAAGAQAADwAAAGRycy9kb3ducmV2LnhtbEyPwU7DMBBE&#10;70j8g7VIXFDrpJWAhjgVVOqxBwrc3XiJTe11FDtt+PsuXOA2o1nNvK3XU/DihENykRSU8wIEUhuN&#10;o07B+9t29ggiZU1G+0io4BsTrJvrq1pXJp7pFU/73AkuoVRpBTbnvpIytRaDTvPYI3H2GYegM9uh&#10;k2bQZy4PXi6K4l4G7YgXrO5xY7E97segwH0NKdm2fCmTP243d6N3D7sPpW5vpucnEBmn/HcMP/iM&#10;Dg0zHeJIJgmvYLZg8qxgyR9xvFquWBx+vWxq+R+/uQAAAP//AwBQSwECLQAUAAYACAAAACEAtoM4&#10;kv4AAADhAQAAEwAAAAAAAAAAAAAAAAAAAAAAW0NvbnRlbnRfVHlwZXNdLnhtbFBLAQItABQABgAI&#10;AAAAIQA4/SH/1gAAAJQBAAALAAAAAAAAAAAAAAAAAC8BAABfcmVscy8ucmVsc1BLAQItABQABgAI&#10;AAAAIQApwcv5HgIAAEIEAAAOAAAAAAAAAAAAAAAAAC4CAABkcnMvZTJvRG9jLnhtbFBLAQItABQA&#10;BgAIAAAAIQBwn+vk2QAAAAYBAAAPAAAAAAAAAAAAAAAAAHgEAABkcnMvZG93bnJldi54bWxQSwUG&#10;AAAAAAQABADzAAAAfgUAAAAA&#10;" strokeweight=".16931mm"/>
            </w:pict>
          </mc:Fallback>
        </mc:AlternateContent>
      </w:r>
      <w:r>
        <w:rPr>
          <w:rFonts w:ascii="Arial" w:eastAsia="Arial" w:hAnsi="Arial"/>
          <w:noProof/>
          <w:sz w:val="18"/>
        </w:rPr>
        <mc:AlternateContent>
          <mc:Choice Requires="wps">
            <w:drawing>
              <wp:anchor distT="0" distB="0" distL="114300" distR="114300" simplePos="0" relativeHeight="251687424" behindDoc="1" locked="0" layoutInCell="1" allowOverlap="1">
                <wp:simplePos x="0" y="0"/>
                <wp:positionH relativeFrom="column">
                  <wp:posOffset>-17780</wp:posOffset>
                </wp:positionH>
                <wp:positionV relativeFrom="paragraph">
                  <wp:posOffset>290195</wp:posOffset>
                </wp:positionV>
                <wp:extent cx="5980430" cy="156845"/>
                <wp:effectExtent l="127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56845"/>
                        </a:xfrm>
                        <a:prstGeom prst="rect">
                          <a:avLst/>
                        </a:prstGeom>
                        <a:solidFill>
                          <a:srgbClr val="10273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E779" id="Rectangle 61" o:spid="_x0000_s1026" style="position:absolute;margin-left:-1.4pt;margin-top:22.85pt;width:470.9pt;height:12.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9KJAIAAD0EAAAOAAAAZHJzL2Uyb0RvYy54bWysU9uO0zAQfUfiHyy/01y26bZR09WqSxHS&#10;AisWPsB1nMTCsc3YbVq+nrHTli7whMiDNZMZH585M7O8O/SK7AU4aXRFs0lKidDc1FK3Ff36ZfNm&#10;TonzTNdMGS0qehSO3q1ev1oOthS56YyqBRAE0a4cbEU7722ZJI53omduYqzQGGwM9MyjC21SAxsQ&#10;vVdJnqazZDBQWzBcOId/H8YgXUX8phHcf2oaJzxRFUVuPp4Qz204k9WSlS0w20l+osH+gUXPpMZH&#10;L1APzDOyA/kHVC85GGcaP+GmT0zTSC5iDVhNlv5WzXPHrIi1oDjOXmRy/w+Wf9w/AZF1RXNKNOux&#10;RZ9RNKZbJcgsC/oM1pWY9myfIFTo7KPh3xzRZt1hmrgHMEMnWI2sYn7y4kJwHF4l2+GDqRGe7byJ&#10;Uh0a6AMgikAOsSPHS0fEwROOP4vFPJ3eYOM4xrJiNp8WgVLCyvNtC86/E6YnwagoIPmIzvaPzo+p&#10;55TI3ihZb6RS0YF2u1ZA9gynI0vz25v1Cd1dpylNhoouiryIyC9i7hpiE7+/QfTS45gr2Vd0noYv&#10;JLEyyPZW19H2TKrRxuqUxiLP0o0t2Jr6iDKCGWcYdw6NzsAPSgac34q67zsGghL1XmMrFtl0GgY+&#10;OtPiNkcHriPb6wjTHKEq6ikZzbUfl2RnQbYdvpTF2rW5x/Y1Miob+I2sTmRxRmNvTvsUluDaj1m/&#10;tn71EwAA//8DAFBLAwQUAAYACAAAACEAetLKYN4AAAAIAQAADwAAAGRycy9kb3ducmV2LnhtbEyP&#10;MU/DMBSEdyT+g/WQ2FqHUkga8lJVIAYmRMtQNjc2TkT8HNlum/Lr+zrBeLrT3XfVcnS9OJgQO08I&#10;d9MMhKHG644swufmdVKAiEmRVr0ng3AyEZb19VWlSu2P9GEO62QFl1AsFUKb0lBKGZvWOBWnfjDE&#10;3rcPTiWWwUod1JHLXS9nWfYoneqIF1o1mOfWND/rvUMI3ua02rydtpbyl/zLFdvf9wLx9mZcPYFI&#10;Zkx/YbjgMzrUzLTze9JR9AiTGZMnhPlDDoL9xf2Cv+0Q8mwOsq7k/wP1GQAA//8DAFBLAQItABQA&#10;BgAIAAAAIQC2gziS/gAAAOEBAAATAAAAAAAAAAAAAAAAAAAAAABbQ29udGVudF9UeXBlc10ueG1s&#10;UEsBAi0AFAAGAAgAAAAhADj9If/WAAAAlAEAAAsAAAAAAAAAAAAAAAAALwEAAF9yZWxzLy5yZWxz&#10;UEsBAi0AFAAGAAgAAAAhALaIT0okAgAAPQQAAA4AAAAAAAAAAAAAAAAALgIAAGRycy9lMm9Eb2Mu&#10;eG1sUEsBAi0AFAAGAAgAAAAhAHrSymDeAAAACAEAAA8AAAAAAAAAAAAAAAAAfgQAAGRycy9kb3du&#10;cmV2LnhtbFBLBQYAAAAABAAEAPMAAACJBQAAAAA=&#10;" fillcolor="#10273c" strokecolor="white"/>
            </w:pict>
          </mc:Fallback>
        </mc:AlternateContent>
      </w:r>
    </w:p>
    <w:p w:rsidR="00F976C2" w:rsidRDefault="00F976C2">
      <w:pPr>
        <w:spacing w:line="200" w:lineRule="exact"/>
        <w:rPr>
          <w:rFonts w:ascii="Times New Roman" w:eastAsia="Times New Roman" w:hAnsi="Times New Roman"/>
        </w:rPr>
      </w:pPr>
    </w:p>
    <w:p w:rsidR="00F976C2" w:rsidRDefault="00F976C2">
      <w:pPr>
        <w:spacing w:line="230" w:lineRule="exact"/>
        <w:rPr>
          <w:rFonts w:ascii="Times New Roman" w:eastAsia="Times New Roman" w:hAnsi="Times New Roman"/>
        </w:rPr>
      </w:pPr>
    </w:p>
    <w:p w:rsidR="00F976C2" w:rsidRDefault="00B04298">
      <w:pPr>
        <w:spacing w:line="0" w:lineRule="atLeast"/>
        <w:rPr>
          <w:rFonts w:ascii="Arial" w:eastAsia="Arial" w:hAnsi="Arial"/>
          <w:b/>
          <w:color w:val="FFFFFF"/>
          <w:sz w:val="16"/>
        </w:rPr>
      </w:pPr>
      <w:r>
        <w:rPr>
          <w:rFonts w:ascii="Arial" w:eastAsia="Arial" w:hAnsi="Arial"/>
          <w:b/>
          <w:color w:val="FFFFFF"/>
        </w:rPr>
        <w:t>A</w:t>
      </w:r>
      <w:r>
        <w:rPr>
          <w:rFonts w:ascii="Arial" w:eastAsia="Arial" w:hAnsi="Arial"/>
          <w:b/>
          <w:color w:val="FFFFFF"/>
          <w:sz w:val="16"/>
        </w:rPr>
        <w:t>UTRES LIENS UTILES</w:t>
      </w:r>
    </w:p>
    <w:p w:rsidR="00F976C2" w:rsidRDefault="00F976C2">
      <w:pPr>
        <w:spacing w:line="258" w:lineRule="exact"/>
        <w:rPr>
          <w:rFonts w:ascii="Times New Roman" w:eastAsia="Times New Roman" w:hAnsi="Times New Roman"/>
        </w:rPr>
      </w:pPr>
    </w:p>
    <w:p w:rsidR="00F976C2" w:rsidRDefault="00B04298">
      <w:pPr>
        <w:spacing w:line="0" w:lineRule="atLeast"/>
        <w:rPr>
          <w:rFonts w:ascii="Arial" w:eastAsia="Arial" w:hAnsi="Arial"/>
          <w:b/>
        </w:rPr>
      </w:pPr>
      <w:r>
        <w:rPr>
          <w:rFonts w:ascii="Arial" w:eastAsia="Arial" w:hAnsi="Arial"/>
          <w:b/>
        </w:rPr>
        <w:t>Activités spécifiques</w:t>
      </w:r>
    </w:p>
    <w:p w:rsidR="00F976C2" w:rsidRDefault="00F976C2">
      <w:pPr>
        <w:spacing w:line="142" w:lineRule="exact"/>
        <w:rPr>
          <w:rFonts w:ascii="Times New Roman" w:eastAsia="Times New Roman" w:hAnsi="Times New Roman"/>
        </w:rPr>
      </w:pPr>
    </w:p>
    <w:p w:rsidR="00F976C2" w:rsidRDefault="00B04298">
      <w:pPr>
        <w:spacing w:line="0" w:lineRule="atLeast"/>
        <w:rPr>
          <w:rFonts w:ascii="Arial" w:eastAsia="Arial" w:hAnsi="Arial"/>
        </w:rPr>
      </w:pPr>
      <w:r>
        <w:rPr>
          <w:rFonts w:ascii="Arial" w:eastAsia="Arial" w:hAnsi="Arial"/>
        </w:rPr>
        <w:t>Activités sportives ou récréatives</w:t>
      </w:r>
    </w:p>
    <w:p w:rsidR="00F976C2" w:rsidRDefault="00F976C2">
      <w:pPr>
        <w:spacing w:line="134" w:lineRule="exact"/>
        <w:rPr>
          <w:rFonts w:ascii="Times New Roman" w:eastAsia="Times New Roman" w:hAnsi="Times New Roman"/>
        </w:rPr>
      </w:pPr>
    </w:p>
    <w:p w:rsidR="00F976C2" w:rsidRDefault="00FB4401">
      <w:pPr>
        <w:numPr>
          <w:ilvl w:val="0"/>
          <w:numId w:val="14"/>
        </w:numPr>
        <w:tabs>
          <w:tab w:val="left" w:pos="720"/>
        </w:tabs>
        <w:spacing w:line="0" w:lineRule="atLeast"/>
        <w:ind w:left="720" w:hanging="360"/>
        <w:rPr>
          <w:b/>
          <w:color w:val="0000FF"/>
          <w:sz w:val="22"/>
        </w:rPr>
      </w:pPr>
      <w:hyperlink r:id="rId91" w:history="1">
        <w:r w:rsidR="00B04298">
          <w:rPr>
            <w:b/>
            <w:color w:val="0000FF"/>
            <w:sz w:val="22"/>
          </w:rPr>
          <w:t>Reprise des activités sportives, de loisir et de plein air en contexte de COVID-19</w:t>
        </w:r>
      </w:hyperlink>
    </w:p>
    <w:p w:rsidR="00F976C2" w:rsidRDefault="00F976C2">
      <w:pPr>
        <w:spacing w:line="251" w:lineRule="exact"/>
        <w:rPr>
          <w:b/>
          <w:color w:val="0000FF"/>
          <w:sz w:val="22"/>
        </w:rPr>
      </w:pPr>
    </w:p>
    <w:p w:rsidR="00F976C2" w:rsidRDefault="00FB4401">
      <w:pPr>
        <w:numPr>
          <w:ilvl w:val="0"/>
          <w:numId w:val="14"/>
        </w:numPr>
        <w:tabs>
          <w:tab w:val="left" w:pos="720"/>
        </w:tabs>
        <w:spacing w:line="234" w:lineRule="auto"/>
        <w:ind w:left="720" w:right="940" w:hanging="360"/>
        <w:rPr>
          <w:rFonts w:ascii="Arial" w:eastAsia="Arial" w:hAnsi="Arial"/>
          <w:b/>
          <w:color w:val="0000FF"/>
        </w:rPr>
      </w:pPr>
      <w:hyperlink r:id="rId92" w:history="1">
        <w:r w:rsidR="00B04298">
          <w:rPr>
            <w:rFonts w:ascii="Arial" w:eastAsia="Arial" w:hAnsi="Arial"/>
            <w:b/>
            <w:color w:val="0000FF"/>
          </w:rPr>
          <w:t>COVID-19 : guide des consignes sanitaires à suivre lors de la pratique d’activités</w:t>
        </w:r>
      </w:hyperlink>
      <w:r w:rsidR="00B04298">
        <w:rPr>
          <w:rFonts w:ascii="Arial" w:eastAsia="Arial" w:hAnsi="Arial"/>
          <w:b/>
          <w:color w:val="0000FF"/>
        </w:rPr>
        <w:t xml:space="preserve"> </w:t>
      </w:r>
      <w:hyperlink r:id="rId93" w:history="1">
        <w:r w:rsidR="00B04298">
          <w:rPr>
            <w:rFonts w:ascii="Arial" w:eastAsia="Arial" w:hAnsi="Arial"/>
            <w:b/>
            <w:color w:val="0000FF"/>
          </w:rPr>
          <w:t>physiques, sportives, de loisir ou de plein air</w:t>
        </w:r>
      </w:hyperlink>
    </w:p>
    <w:p w:rsidR="00F976C2" w:rsidRDefault="00F976C2">
      <w:pPr>
        <w:spacing w:line="241" w:lineRule="exact"/>
        <w:rPr>
          <w:rFonts w:ascii="Arial" w:eastAsia="Arial" w:hAnsi="Arial"/>
          <w:b/>
          <w:color w:val="0000FF"/>
        </w:rPr>
      </w:pPr>
    </w:p>
    <w:p w:rsidR="00F976C2" w:rsidRDefault="00FB4401">
      <w:pPr>
        <w:numPr>
          <w:ilvl w:val="0"/>
          <w:numId w:val="14"/>
        </w:numPr>
        <w:tabs>
          <w:tab w:val="left" w:pos="720"/>
        </w:tabs>
        <w:spacing w:line="0" w:lineRule="atLeast"/>
        <w:ind w:left="720" w:hanging="360"/>
        <w:rPr>
          <w:b/>
          <w:color w:val="0000FF"/>
          <w:sz w:val="22"/>
        </w:rPr>
      </w:pPr>
      <w:hyperlink r:id="rId94" w:anchor="c58763" w:history="1">
        <w:r w:rsidR="00B04298">
          <w:rPr>
            <w:b/>
            <w:color w:val="0000FF"/>
            <w:sz w:val="22"/>
          </w:rPr>
          <w:t>Questions et réponses sur les événements et les activités dans le contexte de la COVID-19</w:t>
        </w:r>
      </w:hyperlink>
    </w:p>
    <w:p w:rsidR="00F976C2" w:rsidRDefault="00F976C2">
      <w:pPr>
        <w:spacing w:line="240" w:lineRule="exact"/>
        <w:rPr>
          <w:b/>
          <w:color w:val="0000FF"/>
          <w:sz w:val="22"/>
        </w:rPr>
      </w:pPr>
    </w:p>
    <w:p w:rsidR="00F976C2" w:rsidRDefault="00FB4401">
      <w:pPr>
        <w:numPr>
          <w:ilvl w:val="0"/>
          <w:numId w:val="14"/>
        </w:numPr>
        <w:tabs>
          <w:tab w:val="left" w:pos="720"/>
        </w:tabs>
        <w:spacing w:line="0" w:lineRule="atLeast"/>
        <w:ind w:left="720" w:hanging="360"/>
        <w:rPr>
          <w:b/>
          <w:color w:val="0000FF"/>
          <w:sz w:val="22"/>
        </w:rPr>
      </w:pPr>
      <w:hyperlink r:id="rId95" w:history="1">
        <w:r w:rsidR="00B04298">
          <w:rPr>
            <w:b/>
            <w:color w:val="0000FF"/>
            <w:sz w:val="22"/>
          </w:rPr>
          <w:t>Pratique d’activité physique selon le palier d’alerte en vigueur</w:t>
        </w:r>
      </w:hyperlink>
    </w:p>
    <w:p w:rsidR="00F976C2" w:rsidRDefault="00B37D6C">
      <w:pPr>
        <w:spacing w:line="20" w:lineRule="exact"/>
        <w:rPr>
          <w:rFonts w:ascii="Arial" w:eastAsia="Arial" w:hAnsi="Arial"/>
        </w:rPr>
      </w:pPr>
      <w:r>
        <w:rPr>
          <w:b/>
          <w:noProof/>
          <w:color w:val="0000FF"/>
          <w:sz w:val="22"/>
        </w:rPr>
        <mc:AlternateContent>
          <mc:Choice Requires="wps">
            <w:drawing>
              <wp:anchor distT="0" distB="0" distL="114300" distR="114300" simplePos="0" relativeHeight="251688448" behindDoc="1" locked="0" layoutInCell="1" allowOverlap="1">
                <wp:simplePos x="0" y="0"/>
                <wp:positionH relativeFrom="column">
                  <wp:posOffset>-17780</wp:posOffset>
                </wp:positionH>
                <wp:positionV relativeFrom="paragraph">
                  <wp:posOffset>6505575</wp:posOffset>
                </wp:positionV>
                <wp:extent cx="5980430" cy="0"/>
                <wp:effectExtent l="10795" t="5080" r="9525" b="1397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2331" id="Line 6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12.25pt" to="469.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KlHQ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maTMJrOuAIi1mpvQ3P0ol7MTtPvDim9bog68kjx9WogLwsZyZuUcHEGChy6z5pBDDl5Hed0&#10;qW0bIGEC6BLluN7l4BePKHycLuZp/gSq0cGXkGJINNb5T1y3KBgllkA6ApPzzvlAhBRDSKij9FZI&#10;GdWWCnUlnqWLaUxwWgoWnCHM2eNhLS06k7Av8Re7As9jWECuiGv6uOjqN8nqk2KxSsMJ29xsT4Ts&#10;bWAlVSgEPQLPm9Vvyo9FutjMN/N8lE9mm1GeVtXo43adj2bb7MO0eqrW6yr7GThnedEIxrgKtIet&#10;zfK/24rb++n37b639/kkb9HjIIHs8B9JR5GDrv2GHDS77u0gPixqDL49qvASHu9gPz791S8AAAD/&#10;/wMAUEsDBBQABgAIAAAAIQC9IGF/3AAAAAwBAAAPAAAAZHJzL2Rvd25yZXYueG1sTI/NTsMwEITv&#10;SLyDtUhcUOskQKEhTgWVeuTQQu9ubGJT/0Repw1vz3JAcNzZ0cw3zWryjp10QhuDgHJeANOhi8qG&#10;XsD722b2CAyzDEq6GLSAL42wai8vGlmreA5bfdrlnlFIwFoKMDkPNefYGe0lzuOgA/0+YvIy05l6&#10;rpI8U7h3vCqKBffSBmowctBro7vjbvQC7GdCNF35UqI7btY3o7MPr3shrq+m5ydgWU/5zww/+IQO&#10;LTEd4hgUMidgVhF5Jr2o7u6BkWN5u6R1h1+Jtw3/P6L9BgAA//8DAFBLAQItABQABgAIAAAAIQC2&#10;gziS/gAAAOEBAAATAAAAAAAAAAAAAAAAAAAAAABbQ29udGVudF9UeXBlc10ueG1sUEsBAi0AFAAG&#10;AAgAAAAhADj9If/WAAAAlAEAAAsAAAAAAAAAAAAAAAAALwEAAF9yZWxzLy5yZWxzUEsBAi0AFAAG&#10;AAgAAAAhAJJvQqUdAgAAQgQAAA4AAAAAAAAAAAAAAAAALgIAAGRycy9lMm9Eb2MueG1sUEsBAi0A&#10;FAAGAAgAAAAhAL0gYX/cAAAADAEAAA8AAAAAAAAAAAAAAAAAdwQAAGRycy9kb3ducmV2LnhtbFBL&#10;BQYAAAAABAAEAPMAAACABQAAAAA=&#10;" strokeweight=".16931mm"/>
            </w:pict>
          </mc:Fallback>
        </mc:AlternateContent>
      </w:r>
    </w:p>
    <w:p w:rsidR="00F976C2" w:rsidRDefault="00F976C2">
      <w:pPr>
        <w:spacing w:line="20" w:lineRule="exact"/>
        <w:rPr>
          <w:rFonts w:ascii="Arial" w:eastAsia="Arial" w:hAnsi="Arial"/>
        </w:rPr>
        <w:sectPr w:rsidR="00F976C2">
          <w:pgSz w:w="12240" w:h="15840"/>
          <w:pgMar w:top="714" w:right="1440" w:bottom="158" w:left="1440" w:header="0" w:footer="0" w:gutter="0"/>
          <w:cols w:space="0" w:equalWidth="0">
            <w:col w:w="9360"/>
          </w:cols>
          <w:docGrid w:linePitch="360"/>
        </w:sect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00" w:lineRule="exact"/>
        <w:rPr>
          <w:rFonts w:ascii="Arial" w:eastAsia="Arial" w:hAnsi="Arial"/>
        </w:rPr>
      </w:pPr>
    </w:p>
    <w:p w:rsidR="00F976C2" w:rsidRDefault="00F976C2">
      <w:pPr>
        <w:spacing w:line="267" w:lineRule="exact"/>
        <w:rPr>
          <w:rFonts w:ascii="Arial" w:eastAsia="Arial" w:hAnsi="Arial"/>
        </w:rPr>
      </w:pPr>
    </w:p>
    <w:p w:rsidR="00B04298" w:rsidRDefault="00B04298">
      <w:pPr>
        <w:tabs>
          <w:tab w:val="left" w:pos="7180"/>
        </w:tabs>
        <w:spacing w:line="0" w:lineRule="atLeast"/>
        <w:rPr>
          <w:rFonts w:ascii="Arial" w:eastAsia="Arial" w:hAnsi="Arial"/>
          <w:sz w:val="17"/>
        </w:rPr>
      </w:pPr>
      <w:r>
        <w:rPr>
          <w:rFonts w:ascii="Arial" w:eastAsia="Arial" w:hAnsi="Arial"/>
          <w:sz w:val="18"/>
        </w:rPr>
        <w:t>Direction de santé publique</w:t>
      </w:r>
      <w:r>
        <w:rPr>
          <w:rFonts w:ascii="Times New Roman" w:eastAsia="Times New Roman" w:hAnsi="Times New Roman"/>
        </w:rPr>
        <w:tab/>
      </w:r>
      <w:r w:rsidR="00AF439E">
        <w:rPr>
          <w:rFonts w:ascii="Times New Roman" w:eastAsia="Times New Roman" w:hAnsi="Times New Roman"/>
        </w:rPr>
        <w:tab/>
      </w:r>
      <w:r w:rsidR="00AF439E">
        <w:rPr>
          <w:rFonts w:ascii="Times New Roman" w:eastAsia="Times New Roman" w:hAnsi="Times New Roman"/>
        </w:rPr>
        <w:tab/>
        <w:t>27</w:t>
      </w:r>
      <w:r>
        <w:rPr>
          <w:rFonts w:ascii="Arial" w:eastAsia="Arial" w:hAnsi="Arial"/>
          <w:sz w:val="17"/>
        </w:rPr>
        <w:t xml:space="preserve"> novembre 2020</w:t>
      </w:r>
    </w:p>
    <w:sectPr w:rsidR="00B04298">
      <w:type w:val="continuous"/>
      <w:pgSz w:w="12240" w:h="15840"/>
      <w:pgMar w:top="714" w:right="1440" w:bottom="158"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tplc="B5286776">
      <w:start w:val="1"/>
      <w:numFmt w:val="bullet"/>
      <w:lvlText w:val="À"/>
      <w:lvlJc w:val="left"/>
    </w:lvl>
    <w:lvl w:ilvl="1" w:tplc="BA9A1C48">
      <w:start w:val="1"/>
      <w:numFmt w:val="bullet"/>
      <w:lvlText w:val=""/>
      <w:lvlJc w:val="left"/>
    </w:lvl>
    <w:lvl w:ilvl="2" w:tplc="570CCEB0">
      <w:start w:val="1"/>
      <w:numFmt w:val="bullet"/>
      <w:lvlText w:val=""/>
      <w:lvlJc w:val="left"/>
    </w:lvl>
    <w:lvl w:ilvl="3" w:tplc="DD801BFE">
      <w:start w:val="1"/>
      <w:numFmt w:val="bullet"/>
      <w:lvlText w:val=""/>
      <w:lvlJc w:val="left"/>
    </w:lvl>
    <w:lvl w:ilvl="4" w:tplc="3BB2A346">
      <w:start w:val="1"/>
      <w:numFmt w:val="bullet"/>
      <w:lvlText w:val=""/>
      <w:lvlJc w:val="left"/>
    </w:lvl>
    <w:lvl w:ilvl="5" w:tplc="4C20FC54">
      <w:start w:val="1"/>
      <w:numFmt w:val="bullet"/>
      <w:lvlText w:val=""/>
      <w:lvlJc w:val="left"/>
    </w:lvl>
    <w:lvl w:ilvl="6" w:tplc="D37270E6">
      <w:start w:val="1"/>
      <w:numFmt w:val="bullet"/>
      <w:lvlText w:val=""/>
      <w:lvlJc w:val="left"/>
    </w:lvl>
    <w:lvl w:ilvl="7" w:tplc="912E3CFE">
      <w:start w:val="1"/>
      <w:numFmt w:val="bullet"/>
      <w:lvlText w:val=""/>
      <w:lvlJc w:val="left"/>
    </w:lvl>
    <w:lvl w:ilvl="8" w:tplc="6B922834">
      <w:start w:val="1"/>
      <w:numFmt w:val="bullet"/>
      <w:lvlText w:val=""/>
      <w:lvlJc w:val="left"/>
    </w:lvl>
  </w:abstractNum>
  <w:abstractNum w:abstractNumId="1" w15:restartNumberingAfterBreak="0">
    <w:nsid w:val="00000002"/>
    <w:multiLevelType w:val="hybridMultilevel"/>
    <w:tmpl w:val="7545E146"/>
    <w:lvl w:ilvl="0" w:tplc="8B4C48B4">
      <w:start w:val="1"/>
      <w:numFmt w:val="decimal"/>
      <w:lvlText w:val="%1)"/>
      <w:lvlJc w:val="left"/>
    </w:lvl>
    <w:lvl w:ilvl="1" w:tplc="AD82F4DA">
      <w:start w:val="1"/>
      <w:numFmt w:val="bullet"/>
      <w:lvlText w:val=""/>
      <w:lvlJc w:val="left"/>
    </w:lvl>
    <w:lvl w:ilvl="2" w:tplc="DC38D030">
      <w:start w:val="1"/>
      <w:numFmt w:val="bullet"/>
      <w:lvlText w:val=""/>
      <w:lvlJc w:val="left"/>
    </w:lvl>
    <w:lvl w:ilvl="3" w:tplc="6354EB64">
      <w:start w:val="1"/>
      <w:numFmt w:val="bullet"/>
      <w:lvlText w:val=""/>
      <w:lvlJc w:val="left"/>
    </w:lvl>
    <w:lvl w:ilvl="4" w:tplc="10D40AC6">
      <w:start w:val="1"/>
      <w:numFmt w:val="bullet"/>
      <w:lvlText w:val=""/>
      <w:lvlJc w:val="left"/>
    </w:lvl>
    <w:lvl w:ilvl="5" w:tplc="B4047690">
      <w:start w:val="1"/>
      <w:numFmt w:val="bullet"/>
      <w:lvlText w:val=""/>
      <w:lvlJc w:val="left"/>
    </w:lvl>
    <w:lvl w:ilvl="6" w:tplc="15222D3C">
      <w:start w:val="1"/>
      <w:numFmt w:val="bullet"/>
      <w:lvlText w:val=""/>
      <w:lvlJc w:val="left"/>
    </w:lvl>
    <w:lvl w:ilvl="7" w:tplc="AB5EB874">
      <w:start w:val="1"/>
      <w:numFmt w:val="bullet"/>
      <w:lvlText w:val=""/>
      <w:lvlJc w:val="left"/>
    </w:lvl>
    <w:lvl w:ilvl="8" w:tplc="D94A6BF0">
      <w:start w:val="1"/>
      <w:numFmt w:val="bullet"/>
      <w:lvlText w:val=""/>
      <w:lvlJc w:val="left"/>
    </w:lvl>
  </w:abstractNum>
  <w:abstractNum w:abstractNumId="2" w15:restartNumberingAfterBreak="0">
    <w:nsid w:val="00000003"/>
    <w:multiLevelType w:val="hybridMultilevel"/>
    <w:tmpl w:val="515F007C"/>
    <w:lvl w:ilvl="0" w:tplc="3048BC94">
      <w:start w:val="2"/>
      <w:numFmt w:val="decimal"/>
      <w:lvlText w:val="%1)"/>
      <w:lvlJc w:val="left"/>
    </w:lvl>
    <w:lvl w:ilvl="1" w:tplc="0A84E8F6">
      <w:start w:val="1"/>
      <w:numFmt w:val="bullet"/>
      <w:lvlText w:val=" "/>
      <w:lvlJc w:val="left"/>
    </w:lvl>
    <w:lvl w:ilvl="2" w:tplc="A81CD21E">
      <w:start w:val="1"/>
      <w:numFmt w:val="bullet"/>
      <w:lvlText w:val=""/>
      <w:lvlJc w:val="left"/>
    </w:lvl>
    <w:lvl w:ilvl="3" w:tplc="43E4ED74">
      <w:start w:val="1"/>
      <w:numFmt w:val="bullet"/>
      <w:lvlText w:val=""/>
      <w:lvlJc w:val="left"/>
    </w:lvl>
    <w:lvl w:ilvl="4" w:tplc="0DD872D6">
      <w:start w:val="1"/>
      <w:numFmt w:val="bullet"/>
      <w:lvlText w:val=""/>
      <w:lvlJc w:val="left"/>
    </w:lvl>
    <w:lvl w:ilvl="5" w:tplc="F8F45300">
      <w:start w:val="1"/>
      <w:numFmt w:val="bullet"/>
      <w:lvlText w:val=""/>
      <w:lvlJc w:val="left"/>
    </w:lvl>
    <w:lvl w:ilvl="6" w:tplc="B27E2DBA">
      <w:start w:val="1"/>
      <w:numFmt w:val="bullet"/>
      <w:lvlText w:val=""/>
      <w:lvlJc w:val="left"/>
    </w:lvl>
    <w:lvl w:ilvl="7" w:tplc="ACA4A3EA">
      <w:start w:val="1"/>
      <w:numFmt w:val="bullet"/>
      <w:lvlText w:val=""/>
      <w:lvlJc w:val="left"/>
    </w:lvl>
    <w:lvl w:ilvl="8" w:tplc="E95C0D98">
      <w:start w:val="1"/>
      <w:numFmt w:val="bullet"/>
      <w:lvlText w:val=""/>
      <w:lvlJc w:val="left"/>
    </w:lvl>
  </w:abstractNum>
  <w:abstractNum w:abstractNumId="3" w15:restartNumberingAfterBreak="0">
    <w:nsid w:val="00000004"/>
    <w:multiLevelType w:val="hybridMultilevel"/>
    <w:tmpl w:val="5BD062C2"/>
    <w:lvl w:ilvl="0" w:tplc="255A64FC">
      <w:start w:val="4"/>
      <w:numFmt w:val="decimal"/>
      <w:lvlText w:val="%1)"/>
      <w:lvlJc w:val="left"/>
    </w:lvl>
    <w:lvl w:ilvl="1" w:tplc="A35ECE66">
      <w:start w:val="1"/>
      <w:numFmt w:val="bullet"/>
      <w:lvlText w:val=""/>
      <w:lvlJc w:val="left"/>
    </w:lvl>
    <w:lvl w:ilvl="2" w:tplc="9C3E9928">
      <w:start w:val="1"/>
      <w:numFmt w:val="bullet"/>
      <w:lvlText w:val=""/>
      <w:lvlJc w:val="left"/>
    </w:lvl>
    <w:lvl w:ilvl="3" w:tplc="007CE626">
      <w:start w:val="1"/>
      <w:numFmt w:val="bullet"/>
      <w:lvlText w:val=""/>
      <w:lvlJc w:val="left"/>
    </w:lvl>
    <w:lvl w:ilvl="4" w:tplc="BC465EA8">
      <w:start w:val="1"/>
      <w:numFmt w:val="bullet"/>
      <w:lvlText w:val=""/>
      <w:lvlJc w:val="left"/>
    </w:lvl>
    <w:lvl w:ilvl="5" w:tplc="F1CA7E96">
      <w:start w:val="1"/>
      <w:numFmt w:val="bullet"/>
      <w:lvlText w:val=""/>
      <w:lvlJc w:val="left"/>
    </w:lvl>
    <w:lvl w:ilvl="6" w:tplc="CEA4139E">
      <w:start w:val="1"/>
      <w:numFmt w:val="bullet"/>
      <w:lvlText w:val=""/>
      <w:lvlJc w:val="left"/>
    </w:lvl>
    <w:lvl w:ilvl="7" w:tplc="E08E3B5E">
      <w:start w:val="1"/>
      <w:numFmt w:val="bullet"/>
      <w:lvlText w:val=""/>
      <w:lvlJc w:val="left"/>
    </w:lvl>
    <w:lvl w:ilvl="8" w:tplc="098EC7D4">
      <w:start w:val="1"/>
      <w:numFmt w:val="bullet"/>
      <w:lvlText w:val=""/>
      <w:lvlJc w:val="left"/>
    </w:lvl>
  </w:abstractNum>
  <w:abstractNum w:abstractNumId="4" w15:restartNumberingAfterBreak="0">
    <w:nsid w:val="00000005"/>
    <w:multiLevelType w:val="hybridMultilevel"/>
    <w:tmpl w:val="12200854"/>
    <w:lvl w:ilvl="0" w:tplc="A378A856">
      <w:start w:val="5"/>
      <w:numFmt w:val="decimal"/>
      <w:lvlText w:val="%1)"/>
      <w:lvlJc w:val="left"/>
    </w:lvl>
    <w:lvl w:ilvl="1" w:tplc="8DC4053C">
      <w:start w:val="1"/>
      <w:numFmt w:val="bullet"/>
      <w:lvlText w:val=""/>
      <w:lvlJc w:val="left"/>
    </w:lvl>
    <w:lvl w:ilvl="2" w:tplc="0F94E254">
      <w:start w:val="1"/>
      <w:numFmt w:val="bullet"/>
      <w:lvlText w:val=""/>
      <w:lvlJc w:val="left"/>
    </w:lvl>
    <w:lvl w:ilvl="3" w:tplc="70468F52">
      <w:start w:val="1"/>
      <w:numFmt w:val="bullet"/>
      <w:lvlText w:val=""/>
      <w:lvlJc w:val="left"/>
    </w:lvl>
    <w:lvl w:ilvl="4" w:tplc="E482D9F4">
      <w:start w:val="1"/>
      <w:numFmt w:val="bullet"/>
      <w:lvlText w:val=""/>
      <w:lvlJc w:val="left"/>
    </w:lvl>
    <w:lvl w:ilvl="5" w:tplc="09C6330C">
      <w:start w:val="1"/>
      <w:numFmt w:val="bullet"/>
      <w:lvlText w:val=""/>
      <w:lvlJc w:val="left"/>
    </w:lvl>
    <w:lvl w:ilvl="6" w:tplc="D0667D56">
      <w:start w:val="1"/>
      <w:numFmt w:val="bullet"/>
      <w:lvlText w:val=""/>
      <w:lvlJc w:val="left"/>
    </w:lvl>
    <w:lvl w:ilvl="7" w:tplc="B9B61D08">
      <w:start w:val="1"/>
      <w:numFmt w:val="bullet"/>
      <w:lvlText w:val=""/>
      <w:lvlJc w:val="left"/>
    </w:lvl>
    <w:lvl w:ilvl="8" w:tplc="13481782">
      <w:start w:val="1"/>
      <w:numFmt w:val="bullet"/>
      <w:lvlText w:val=""/>
      <w:lvlJc w:val="left"/>
    </w:lvl>
  </w:abstractNum>
  <w:abstractNum w:abstractNumId="5" w15:restartNumberingAfterBreak="0">
    <w:nsid w:val="00000006"/>
    <w:multiLevelType w:val="hybridMultilevel"/>
    <w:tmpl w:val="4DB127F8"/>
    <w:lvl w:ilvl="0" w:tplc="DD50CF2E">
      <w:start w:val="6"/>
      <w:numFmt w:val="decimal"/>
      <w:lvlText w:val="%1)"/>
      <w:lvlJc w:val="left"/>
    </w:lvl>
    <w:lvl w:ilvl="1" w:tplc="C0FE6D9E">
      <w:start w:val="1"/>
      <w:numFmt w:val="bullet"/>
      <w:lvlText w:val=""/>
      <w:lvlJc w:val="left"/>
    </w:lvl>
    <w:lvl w:ilvl="2" w:tplc="D7E4E79E">
      <w:start w:val="1"/>
      <w:numFmt w:val="bullet"/>
      <w:lvlText w:val=""/>
      <w:lvlJc w:val="left"/>
    </w:lvl>
    <w:lvl w:ilvl="3" w:tplc="415A78DC">
      <w:start w:val="1"/>
      <w:numFmt w:val="bullet"/>
      <w:lvlText w:val=""/>
      <w:lvlJc w:val="left"/>
    </w:lvl>
    <w:lvl w:ilvl="4" w:tplc="2C3A082C">
      <w:start w:val="1"/>
      <w:numFmt w:val="bullet"/>
      <w:lvlText w:val=""/>
      <w:lvlJc w:val="left"/>
    </w:lvl>
    <w:lvl w:ilvl="5" w:tplc="FDCAD2A4">
      <w:start w:val="1"/>
      <w:numFmt w:val="bullet"/>
      <w:lvlText w:val=""/>
      <w:lvlJc w:val="left"/>
    </w:lvl>
    <w:lvl w:ilvl="6" w:tplc="794E3EA2">
      <w:start w:val="1"/>
      <w:numFmt w:val="bullet"/>
      <w:lvlText w:val=""/>
      <w:lvlJc w:val="left"/>
    </w:lvl>
    <w:lvl w:ilvl="7" w:tplc="339C785A">
      <w:start w:val="1"/>
      <w:numFmt w:val="bullet"/>
      <w:lvlText w:val=""/>
      <w:lvlJc w:val="left"/>
    </w:lvl>
    <w:lvl w:ilvl="8" w:tplc="8A30F2CC">
      <w:start w:val="1"/>
      <w:numFmt w:val="bullet"/>
      <w:lvlText w:val=""/>
      <w:lvlJc w:val="left"/>
    </w:lvl>
  </w:abstractNum>
  <w:abstractNum w:abstractNumId="6" w15:restartNumberingAfterBreak="0">
    <w:nsid w:val="00000007"/>
    <w:multiLevelType w:val="hybridMultilevel"/>
    <w:tmpl w:val="0216231A"/>
    <w:lvl w:ilvl="0" w:tplc="181413E0">
      <w:start w:val="7"/>
      <w:numFmt w:val="decimal"/>
      <w:lvlText w:val="%1)"/>
      <w:lvlJc w:val="left"/>
    </w:lvl>
    <w:lvl w:ilvl="1" w:tplc="B4EC522C">
      <w:start w:val="1"/>
      <w:numFmt w:val="bullet"/>
      <w:lvlText w:val=""/>
      <w:lvlJc w:val="left"/>
    </w:lvl>
    <w:lvl w:ilvl="2" w:tplc="B1FCAF1E">
      <w:start w:val="1"/>
      <w:numFmt w:val="bullet"/>
      <w:lvlText w:val=""/>
      <w:lvlJc w:val="left"/>
    </w:lvl>
    <w:lvl w:ilvl="3" w:tplc="C1D6D6F8">
      <w:start w:val="1"/>
      <w:numFmt w:val="bullet"/>
      <w:lvlText w:val=""/>
      <w:lvlJc w:val="left"/>
    </w:lvl>
    <w:lvl w:ilvl="4" w:tplc="63204CEE">
      <w:start w:val="1"/>
      <w:numFmt w:val="bullet"/>
      <w:lvlText w:val=""/>
      <w:lvlJc w:val="left"/>
    </w:lvl>
    <w:lvl w:ilvl="5" w:tplc="B708589C">
      <w:start w:val="1"/>
      <w:numFmt w:val="bullet"/>
      <w:lvlText w:val=""/>
      <w:lvlJc w:val="left"/>
    </w:lvl>
    <w:lvl w:ilvl="6" w:tplc="EFE01CC4">
      <w:start w:val="1"/>
      <w:numFmt w:val="bullet"/>
      <w:lvlText w:val=""/>
      <w:lvlJc w:val="left"/>
    </w:lvl>
    <w:lvl w:ilvl="7" w:tplc="F404EA56">
      <w:start w:val="1"/>
      <w:numFmt w:val="bullet"/>
      <w:lvlText w:val=""/>
      <w:lvlJc w:val="left"/>
    </w:lvl>
    <w:lvl w:ilvl="8" w:tplc="8ED02650">
      <w:start w:val="1"/>
      <w:numFmt w:val="bullet"/>
      <w:lvlText w:val=""/>
      <w:lvlJc w:val="left"/>
    </w:lvl>
  </w:abstractNum>
  <w:abstractNum w:abstractNumId="7" w15:restartNumberingAfterBreak="0">
    <w:nsid w:val="00000008"/>
    <w:multiLevelType w:val="hybridMultilevel"/>
    <w:tmpl w:val="1F16E9E8"/>
    <w:lvl w:ilvl="0" w:tplc="75C6B1FA">
      <w:start w:val="8"/>
      <w:numFmt w:val="decimal"/>
      <w:lvlText w:val="%1)"/>
      <w:lvlJc w:val="left"/>
    </w:lvl>
    <w:lvl w:ilvl="1" w:tplc="6F245164">
      <w:start w:val="1"/>
      <w:numFmt w:val="bullet"/>
      <w:lvlText w:val=""/>
      <w:lvlJc w:val="left"/>
    </w:lvl>
    <w:lvl w:ilvl="2" w:tplc="D3003FEC">
      <w:start w:val="1"/>
      <w:numFmt w:val="bullet"/>
      <w:lvlText w:val=""/>
      <w:lvlJc w:val="left"/>
    </w:lvl>
    <w:lvl w:ilvl="3" w:tplc="C13A436E">
      <w:start w:val="1"/>
      <w:numFmt w:val="bullet"/>
      <w:lvlText w:val=""/>
      <w:lvlJc w:val="left"/>
    </w:lvl>
    <w:lvl w:ilvl="4" w:tplc="4D24B67E">
      <w:start w:val="1"/>
      <w:numFmt w:val="bullet"/>
      <w:lvlText w:val=""/>
      <w:lvlJc w:val="left"/>
    </w:lvl>
    <w:lvl w:ilvl="5" w:tplc="7A5C9E4C">
      <w:start w:val="1"/>
      <w:numFmt w:val="bullet"/>
      <w:lvlText w:val=""/>
      <w:lvlJc w:val="left"/>
    </w:lvl>
    <w:lvl w:ilvl="6" w:tplc="47807406">
      <w:start w:val="1"/>
      <w:numFmt w:val="bullet"/>
      <w:lvlText w:val=""/>
      <w:lvlJc w:val="left"/>
    </w:lvl>
    <w:lvl w:ilvl="7" w:tplc="7BF0294C">
      <w:start w:val="1"/>
      <w:numFmt w:val="bullet"/>
      <w:lvlText w:val=""/>
      <w:lvlJc w:val="left"/>
    </w:lvl>
    <w:lvl w:ilvl="8" w:tplc="BC7C5762">
      <w:start w:val="1"/>
      <w:numFmt w:val="bullet"/>
      <w:lvlText w:val=""/>
      <w:lvlJc w:val="left"/>
    </w:lvl>
  </w:abstractNum>
  <w:abstractNum w:abstractNumId="8" w15:restartNumberingAfterBreak="0">
    <w:nsid w:val="00000009"/>
    <w:multiLevelType w:val="hybridMultilevel"/>
    <w:tmpl w:val="1190CDE6"/>
    <w:lvl w:ilvl="0" w:tplc="DEFE5C98">
      <w:start w:val="1"/>
      <w:numFmt w:val="bullet"/>
      <w:lvlText w:val=" "/>
      <w:lvlJc w:val="left"/>
    </w:lvl>
    <w:lvl w:ilvl="1" w:tplc="9CC4A1E4">
      <w:start w:val="1"/>
      <w:numFmt w:val="bullet"/>
      <w:lvlText w:val=""/>
      <w:lvlJc w:val="left"/>
    </w:lvl>
    <w:lvl w:ilvl="2" w:tplc="3EA83C20">
      <w:start w:val="1"/>
      <w:numFmt w:val="bullet"/>
      <w:lvlText w:val=""/>
      <w:lvlJc w:val="left"/>
    </w:lvl>
    <w:lvl w:ilvl="3" w:tplc="F014D5E4">
      <w:start w:val="1"/>
      <w:numFmt w:val="bullet"/>
      <w:lvlText w:val=""/>
      <w:lvlJc w:val="left"/>
    </w:lvl>
    <w:lvl w:ilvl="4" w:tplc="05747944">
      <w:start w:val="1"/>
      <w:numFmt w:val="bullet"/>
      <w:lvlText w:val=""/>
      <w:lvlJc w:val="left"/>
    </w:lvl>
    <w:lvl w:ilvl="5" w:tplc="A69C2ADE">
      <w:start w:val="1"/>
      <w:numFmt w:val="bullet"/>
      <w:lvlText w:val=""/>
      <w:lvlJc w:val="left"/>
    </w:lvl>
    <w:lvl w:ilvl="6" w:tplc="D74408EE">
      <w:start w:val="1"/>
      <w:numFmt w:val="bullet"/>
      <w:lvlText w:val=""/>
      <w:lvlJc w:val="left"/>
    </w:lvl>
    <w:lvl w:ilvl="7" w:tplc="CC042C70">
      <w:start w:val="1"/>
      <w:numFmt w:val="bullet"/>
      <w:lvlText w:val=""/>
      <w:lvlJc w:val="left"/>
    </w:lvl>
    <w:lvl w:ilvl="8" w:tplc="0EFE7A76">
      <w:start w:val="1"/>
      <w:numFmt w:val="bullet"/>
      <w:lvlText w:val=""/>
      <w:lvlJc w:val="left"/>
    </w:lvl>
  </w:abstractNum>
  <w:abstractNum w:abstractNumId="9" w15:restartNumberingAfterBreak="0">
    <w:nsid w:val="0000000A"/>
    <w:multiLevelType w:val="hybridMultilevel"/>
    <w:tmpl w:val="66EF438C"/>
    <w:lvl w:ilvl="0" w:tplc="A692BFD4">
      <w:start w:val="9"/>
      <w:numFmt w:val="decimal"/>
      <w:lvlText w:val="%1)"/>
      <w:lvlJc w:val="left"/>
    </w:lvl>
    <w:lvl w:ilvl="1" w:tplc="ABC8B82A">
      <w:start w:val="1"/>
      <w:numFmt w:val="bullet"/>
      <w:lvlText w:val=""/>
      <w:lvlJc w:val="left"/>
    </w:lvl>
    <w:lvl w:ilvl="2" w:tplc="ADB80470">
      <w:start w:val="1"/>
      <w:numFmt w:val="bullet"/>
      <w:lvlText w:val=""/>
      <w:lvlJc w:val="left"/>
    </w:lvl>
    <w:lvl w:ilvl="3" w:tplc="B3FAF8D6">
      <w:start w:val="1"/>
      <w:numFmt w:val="bullet"/>
      <w:lvlText w:val=""/>
      <w:lvlJc w:val="left"/>
    </w:lvl>
    <w:lvl w:ilvl="4" w:tplc="EE585826">
      <w:start w:val="1"/>
      <w:numFmt w:val="bullet"/>
      <w:lvlText w:val=""/>
      <w:lvlJc w:val="left"/>
    </w:lvl>
    <w:lvl w:ilvl="5" w:tplc="097E7D18">
      <w:start w:val="1"/>
      <w:numFmt w:val="bullet"/>
      <w:lvlText w:val=""/>
      <w:lvlJc w:val="left"/>
    </w:lvl>
    <w:lvl w:ilvl="6" w:tplc="7E02A15E">
      <w:start w:val="1"/>
      <w:numFmt w:val="bullet"/>
      <w:lvlText w:val=""/>
      <w:lvlJc w:val="left"/>
    </w:lvl>
    <w:lvl w:ilvl="7" w:tplc="3E8E5B74">
      <w:start w:val="1"/>
      <w:numFmt w:val="bullet"/>
      <w:lvlText w:val=""/>
      <w:lvlJc w:val="left"/>
    </w:lvl>
    <w:lvl w:ilvl="8" w:tplc="E60E2966">
      <w:start w:val="1"/>
      <w:numFmt w:val="bullet"/>
      <w:lvlText w:val=""/>
      <w:lvlJc w:val="left"/>
    </w:lvl>
  </w:abstractNum>
  <w:abstractNum w:abstractNumId="10" w15:restartNumberingAfterBreak="0">
    <w:nsid w:val="0000000B"/>
    <w:multiLevelType w:val="hybridMultilevel"/>
    <w:tmpl w:val="140E0F76"/>
    <w:lvl w:ilvl="0" w:tplc="1C66D684">
      <w:start w:val="10"/>
      <w:numFmt w:val="decimal"/>
      <w:lvlText w:val="%1)"/>
      <w:lvlJc w:val="left"/>
    </w:lvl>
    <w:lvl w:ilvl="1" w:tplc="08668D3C">
      <w:start w:val="1"/>
      <w:numFmt w:val="bullet"/>
      <w:lvlText w:val=""/>
      <w:lvlJc w:val="left"/>
    </w:lvl>
    <w:lvl w:ilvl="2" w:tplc="D2F228FA">
      <w:start w:val="1"/>
      <w:numFmt w:val="bullet"/>
      <w:lvlText w:val=""/>
      <w:lvlJc w:val="left"/>
    </w:lvl>
    <w:lvl w:ilvl="3" w:tplc="5C7ECB9C">
      <w:start w:val="1"/>
      <w:numFmt w:val="bullet"/>
      <w:lvlText w:val=""/>
      <w:lvlJc w:val="left"/>
    </w:lvl>
    <w:lvl w:ilvl="4" w:tplc="D8C81FB8">
      <w:start w:val="1"/>
      <w:numFmt w:val="bullet"/>
      <w:lvlText w:val=""/>
      <w:lvlJc w:val="left"/>
    </w:lvl>
    <w:lvl w:ilvl="5" w:tplc="231066AC">
      <w:start w:val="1"/>
      <w:numFmt w:val="bullet"/>
      <w:lvlText w:val=""/>
      <w:lvlJc w:val="left"/>
    </w:lvl>
    <w:lvl w:ilvl="6" w:tplc="6680DC50">
      <w:start w:val="1"/>
      <w:numFmt w:val="bullet"/>
      <w:lvlText w:val=""/>
      <w:lvlJc w:val="left"/>
    </w:lvl>
    <w:lvl w:ilvl="7" w:tplc="64326790">
      <w:start w:val="1"/>
      <w:numFmt w:val="bullet"/>
      <w:lvlText w:val=""/>
      <w:lvlJc w:val="left"/>
    </w:lvl>
    <w:lvl w:ilvl="8" w:tplc="9B0A48B0">
      <w:start w:val="1"/>
      <w:numFmt w:val="bullet"/>
      <w:lvlText w:val=""/>
      <w:lvlJc w:val="left"/>
    </w:lvl>
  </w:abstractNum>
  <w:abstractNum w:abstractNumId="11" w15:restartNumberingAfterBreak="0">
    <w:nsid w:val="0000000C"/>
    <w:multiLevelType w:val="hybridMultilevel"/>
    <w:tmpl w:val="3352255A"/>
    <w:lvl w:ilvl="0" w:tplc="B0C8768E">
      <w:start w:val="11"/>
      <w:numFmt w:val="decimal"/>
      <w:lvlText w:val="%1)"/>
      <w:lvlJc w:val="left"/>
    </w:lvl>
    <w:lvl w:ilvl="1" w:tplc="803E2B36">
      <w:start w:val="1"/>
      <w:numFmt w:val="bullet"/>
      <w:lvlText w:val=""/>
      <w:lvlJc w:val="left"/>
    </w:lvl>
    <w:lvl w:ilvl="2" w:tplc="2DC0A184">
      <w:start w:val="1"/>
      <w:numFmt w:val="bullet"/>
      <w:lvlText w:val=""/>
      <w:lvlJc w:val="left"/>
    </w:lvl>
    <w:lvl w:ilvl="3" w:tplc="F41EDB36">
      <w:start w:val="1"/>
      <w:numFmt w:val="bullet"/>
      <w:lvlText w:val=""/>
      <w:lvlJc w:val="left"/>
    </w:lvl>
    <w:lvl w:ilvl="4" w:tplc="3F506170">
      <w:start w:val="1"/>
      <w:numFmt w:val="bullet"/>
      <w:lvlText w:val=""/>
      <w:lvlJc w:val="left"/>
    </w:lvl>
    <w:lvl w:ilvl="5" w:tplc="90DAA32C">
      <w:start w:val="1"/>
      <w:numFmt w:val="bullet"/>
      <w:lvlText w:val=""/>
      <w:lvlJc w:val="left"/>
    </w:lvl>
    <w:lvl w:ilvl="6" w:tplc="41A0FE90">
      <w:start w:val="1"/>
      <w:numFmt w:val="bullet"/>
      <w:lvlText w:val=""/>
      <w:lvlJc w:val="left"/>
    </w:lvl>
    <w:lvl w:ilvl="7" w:tplc="A16C2A7A">
      <w:start w:val="1"/>
      <w:numFmt w:val="bullet"/>
      <w:lvlText w:val=""/>
      <w:lvlJc w:val="left"/>
    </w:lvl>
    <w:lvl w:ilvl="8" w:tplc="F380281C">
      <w:start w:val="1"/>
      <w:numFmt w:val="bullet"/>
      <w:lvlText w:val=""/>
      <w:lvlJc w:val="left"/>
    </w:lvl>
  </w:abstractNum>
  <w:abstractNum w:abstractNumId="12" w15:restartNumberingAfterBreak="0">
    <w:nsid w:val="0000000D"/>
    <w:multiLevelType w:val="hybridMultilevel"/>
    <w:tmpl w:val="109CF92E"/>
    <w:lvl w:ilvl="0" w:tplc="585C468C">
      <w:start w:val="12"/>
      <w:numFmt w:val="decimal"/>
      <w:lvlText w:val="%1)"/>
      <w:lvlJc w:val="left"/>
    </w:lvl>
    <w:lvl w:ilvl="1" w:tplc="E77875FE">
      <w:start w:val="1"/>
      <w:numFmt w:val="bullet"/>
      <w:lvlText w:val=""/>
      <w:lvlJc w:val="left"/>
    </w:lvl>
    <w:lvl w:ilvl="2" w:tplc="32204F04">
      <w:start w:val="1"/>
      <w:numFmt w:val="bullet"/>
      <w:lvlText w:val=""/>
      <w:lvlJc w:val="left"/>
    </w:lvl>
    <w:lvl w:ilvl="3" w:tplc="9B06ADC0">
      <w:start w:val="1"/>
      <w:numFmt w:val="bullet"/>
      <w:lvlText w:val=""/>
      <w:lvlJc w:val="left"/>
    </w:lvl>
    <w:lvl w:ilvl="4" w:tplc="4BC67128">
      <w:start w:val="1"/>
      <w:numFmt w:val="bullet"/>
      <w:lvlText w:val=""/>
      <w:lvlJc w:val="left"/>
    </w:lvl>
    <w:lvl w:ilvl="5" w:tplc="7812DD18">
      <w:start w:val="1"/>
      <w:numFmt w:val="bullet"/>
      <w:lvlText w:val=""/>
      <w:lvlJc w:val="left"/>
    </w:lvl>
    <w:lvl w:ilvl="6" w:tplc="8E8C0B1E">
      <w:start w:val="1"/>
      <w:numFmt w:val="bullet"/>
      <w:lvlText w:val=""/>
      <w:lvlJc w:val="left"/>
    </w:lvl>
    <w:lvl w:ilvl="7" w:tplc="E4423680">
      <w:start w:val="1"/>
      <w:numFmt w:val="bullet"/>
      <w:lvlText w:val=""/>
      <w:lvlJc w:val="left"/>
    </w:lvl>
    <w:lvl w:ilvl="8" w:tplc="59B83EB0">
      <w:start w:val="1"/>
      <w:numFmt w:val="bullet"/>
      <w:lvlText w:val=""/>
      <w:lvlJc w:val="left"/>
    </w:lvl>
  </w:abstractNum>
  <w:abstractNum w:abstractNumId="13" w15:restartNumberingAfterBreak="0">
    <w:nsid w:val="0000000E"/>
    <w:multiLevelType w:val="hybridMultilevel"/>
    <w:tmpl w:val="0DED7262"/>
    <w:lvl w:ilvl="0" w:tplc="6A9AFA0A">
      <w:start w:val="1"/>
      <w:numFmt w:val="bullet"/>
      <w:lvlText w:val="-"/>
      <w:lvlJc w:val="left"/>
    </w:lvl>
    <w:lvl w:ilvl="1" w:tplc="00504D52">
      <w:start w:val="1"/>
      <w:numFmt w:val="bullet"/>
      <w:lvlText w:val=""/>
      <w:lvlJc w:val="left"/>
    </w:lvl>
    <w:lvl w:ilvl="2" w:tplc="A03EF4A4">
      <w:start w:val="1"/>
      <w:numFmt w:val="bullet"/>
      <w:lvlText w:val=""/>
      <w:lvlJc w:val="left"/>
    </w:lvl>
    <w:lvl w:ilvl="3" w:tplc="E5C8C40E">
      <w:start w:val="1"/>
      <w:numFmt w:val="bullet"/>
      <w:lvlText w:val=""/>
      <w:lvlJc w:val="left"/>
    </w:lvl>
    <w:lvl w:ilvl="4" w:tplc="D054AD28">
      <w:start w:val="1"/>
      <w:numFmt w:val="bullet"/>
      <w:lvlText w:val=""/>
      <w:lvlJc w:val="left"/>
    </w:lvl>
    <w:lvl w:ilvl="5" w:tplc="7326E22E">
      <w:start w:val="1"/>
      <w:numFmt w:val="bullet"/>
      <w:lvlText w:val=""/>
      <w:lvlJc w:val="left"/>
    </w:lvl>
    <w:lvl w:ilvl="6" w:tplc="B1908882">
      <w:start w:val="1"/>
      <w:numFmt w:val="bullet"/>
      <w:lvlText w:val=""/>
      <w:lvlJc w:val="left"/>
    </w:lvl>
    <w:lvl w:ilvl="7" w:tplc="5C849790">
      <w:start w:val="1"/>
      <w:numFmt w:val="bullet"/>
      <w:lvlText w:val=""/>
      <w:lvlJc w:val="left"/>
    </w:lvl>
    <w:lvl w:ilvl="8" w:tplc="D79C1658">
      <w:start w:val="1"/>
      <w:numFmt w:val="bullet"/>
      <w:lvlText w:val=""/>
      <w:lvlJc w:val="left"/>
    </w:lvl>
  </w:abstractNum>
  <w:abstractNum w:abstractNumId="14" w15:restartNumberingAfterBreak="0">
    <w:nsid w:val="1CD25449"/>
    <w:multiLevelType w:val="hybridMultilevel"/>
    <w:tmpl w:val="6EA04F7E"/>
    <w:lvl w:ilvl="0" w:tplc="6976670E">
      <w:start w:val="1"/>
      <w:numFmt w:val="bullet"/>
      <w:lvlText w:val=""/>
      <w:lvlJc w:val="left"/>
      <w:pPr>
        <w:ind w:left="2040" w:hanging="360"/>
      </w:pPr>
      <w:rPr>
        <w:rFonts w:ascii="Symbol" w:hAnsi="Symbol" w:hint="default"/>
      </w:rPr>
    </w:lvl>
    <w:lvl w:ilvl="1" w:tplc="0C0C0003" w:tentative="1">
      <w:start w:val="1"/>
      <w:numFmt w:val="bullet"/>
      <w:lvlText w:val="o"/>
      <w:lvlJc w:val="left"/>
      <w:pPr>
        <w:ind w:left="2760" w:hanging="360"/>
      </w:pPr>
      <w:rPr>
        <w:rFonts w:ascii="Courier New" w:hAnsi="Courier New" w:cs="Courier New" w:hint="default"/>
      </w:rPr>
    </w:lvl>
    <w:lvl w:ilvl="2" w:tplc="0C0C0005" w:tentative="1">
      <w:start w:val="1"/>
      <w:numFmt w:val="bullet"/>
      <w:lvlText w:val=""/>
      <w:lvlJc w:val="left"/>
      <w:pPr>
        <w:ind w:left="3480" w:hanging="360"/>
      </w:pPr>
      <w:rPr>
        <w:rFonts w:ascii="Wingdings" w:hAnsi="Wingdings" w:hint="default"/>
      </w:rPr>
    </w:lvl>
    <w:lvl w:ilvl="3" w:tplc="0C0C0001" w:tentative="1">
      <w:start w:val="1"/>
      <w:numFmt w:val="bullet"/>
      <w:lvlText w:val=""/>
      <w:lvlJc w:val="left"/>
      <w:pPr>
        <w:ind w:left="4200" w:hanging="360"/>
      </w:pPr>
      <w:rPr>
        <w:rFonts w:ascii="Symbol" w:hAnsi="Symbol" w:hint="default"/>
      </w:rPr>
    </w:lvl>
    <w:lvl w:ilvl="4" w:tplc="0C0C0003" w:tentative="1">
      <w:start w:val="1"/>
      <w:numFmt w:val="bullet"/>
      <w:lvlText w:val="o"/>
      <w:lvlJc w:val="left"/>
      <w:pPr>
        <w:ind w:left="4920" w:hanging="360"/>
      </w:pPr>
      <w:rPr>
        <w:rFonts w:ascii="Courier New" w:hAnsi="Courier New" w:cs="Courier New" w:hint="default"/>
      </w:rPr>
    </w:lvl>
    <w:lvl w:ilvl="5" w:tplc="0C0C0005" w:tentative="1">
      <w:start w:val="1"/>
      <w:numFmt w:val="bullet"/>
      <w:lvlText w:val=""/>
      <w:lvlJc w:val="left"/>
      <w:pPr>
        <w:ind w:left="5640" w:hanging="360"/>
      </w:pPr>
      <w:rPr>
        <w:rFonts w:ascii="Wingdings" w:hAnsi="Wingdings" w:hint="default"/>
      </w:rPr>
    </w:lvl>
    <w:lvl w:ilvl="6" w:tplc="0C0C0001" w:tentative="1">
      <w:start w:val="1"/>
      <w:numFmt w:val="bullet"/>
      <w:lvlText w:val=""/>
      <w:lvlJc w:val="left"/>
      <w:pPr>
        <w:ind w:left="6360" w:hanging="360"/>
      </w:pPr>
      <w:rPr>
        <w:rFonts w:ascii="Symbol" w:hAnsi="Symbol" w:hint="default"/>
      </w:rPr>
    </w:lvl>
    <w:lvl w:ilvl="7" w:tplc="0C0C0003" w:tentative="1">
      <w:start w:val="1"/>
      <w:numFmt w:val="bullet"/>
      <w:lvlText w:val="o"/>
      <w:lvlJc w:val="left"/>
      <w:pPr>
        <w:ind w:left="7080" w:hanging="360"/>
      </w:pPr>
      <w:rPr>
        <w:rFonts w:ascii="Courier New" w:hAnsi="Courier New" w:cs="Courier New" w:hint="default"/>
      </w:rPr>
    </w:lvl>
    <w:lvl w:ilvl="8" w:tplc="0C0C0005" w:tentative="1">
      <w:start w:val="1"/>
      <w:numFmt w:val="bullet"/>
      <w:lvlText w:val=""/>
      <w:lvlJc w:val="left"/>
      <w:pPr>
        <w:ind w:left="7800" w:hanging="360"/>
      </w:pPr>
      <w:rPr>
        <w:rFonts w:ascii="Wingdings" w:hAnsi="Wingdings" w:hint="default"/>
      </w:rPr>
    </w:lvl>
  </w:abstractNum>
  <w:abstractNum w:abstractNumId="15" w15:restartNumberingAfterBreak="0">
    <w:nsid w:val="213D59C2"/>
    <w:multiLevelType w:val="hybridMultilevel"/>
    <w:tmpl w:val="9DD8F7D6"/>
    <w:lvl w:ilvl="0" w:tplc="6976670E">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6C"/>
    <w:rsid w:val="004E5115"/>
    <w:rsid w:val="00AF439E"/>
    <w:rsid w:val="00B04298"/>
    <w:rsid w:val="00B37D6C"/>
    <w:rsid w:val="00F976C2"/>
    <w:rsid w:val="00FB44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E8E525-8843-491B-A86D-E1F804E5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nspq.qc.ca/publications/2946-organismes-communautaires-covid19" TargetMode="External"/><Relationship Id="rId21" Type="http://schemas.openxmlformats.org/officeDocument/2006/relationships/image" Target="media/image2.png"/><Relationship Id="rId34" Type="http://schemas.openxmlformats.org/officeDocument/2006/relationships/hyperlink" Target="https://www.quebec.ca/sante/problemes-de-sante/a-z/coronavirus-2019/soutien-personnes-covid19/" TargetMode="External"/><Relationship Id="rId42" Type="http://schemas.openxmlformats.org/officeDocument/2006/relationships/hyperlink" Target="https://www.quebec.ca/sante/problemes-de-sante/a-z/informations-generales-sur-le-coronavirus/" TargetMode="External"/><Relationship Id="rId47" Type="http://schemas.openxmlformats.org/officeDocument/2006/relationships/hyperlink" Target="https://www.inspq.qc.ca/publications/3054-nettoyage-desinfection-surfaces-covid19" TargetMode="External"/><Relationship Id="rId50" Type="http://schemas.openxmlformats.org/officeDocument/2006/relationships/hyperlink" Target="https://www.ciusss-capitalenationale.gouv.qc.ca/fr/sante-publique/coronavirus/deconfinement/milieux-communautaires/distanciation-physique" TargetMode="External"/><Relationship Id="rId55" Type="http://schemas.openxmlformats.org/officeDocument/2006/relationships/hyperlink" Target="https://www.ciusss-capitalenationale.gouv.qc.ca/fr/sante-publique/coronavirus/deconfinement/milieux-communautaires/distanciation-physique" TargetMode="External"/><Relationship Id="rId63" Type="http://schemas.openxmlformats.org/officeDocument/2006/relationships/hyperlink" Target="https://www.inspq.qc.ca/publications/2438" TargetMode="External"/><Relationship Id="rId68" Type="http://schemas.openxmlformats.org/officeDocument/2006/relationships/hyperlink" Target="https://publications.msss.gouv.qc.ca/msss/document-000440/?&amp;date=DESC&amp;sujet=covid-19&amp;critere=sujet" TargetMode="External"/><Relationship Id="rId76" Type="http://schemas.openxmlformats.org/officeDocument/2006/relationships/hyperlink" Target="https://www.inspq.qc.ca/publications/3022-hierarchie-mesures-controle-milieux-travail-covid19" TargetMode="External"/><Relationship Id="rId84" Type="http://schemas.openxmlformats.org/officeDocument/2006/relationships/hyperlink" Target="https://www.inspq.qc.ca/publications/3054-nettoyage-desinfection-surfaces-covid19" TargetMode="External"/><Relationship Id="rId89" Type="http://schemas.openxmlformats.org/officeDocument/2006/relationships/hyperlink" Target="https://www.apsam.com/theme/risques-biologiques/covid-19-coronavirus/mesures-de-prevention-generales-recommandees/ventilation" TargetMode="External"/><Relationship Id="rId97" Type="http://schemas.openxmlformats.org/officeDocument/2006/relationships/theme" Target="theme/theme1.xml"/><Relationship Id="rId7" Type="http://schemas.openxmlformats.org/officeDocument/2006/relationships/hyperlink" Target="http://www.ciussscn.ca/milieuxcommunautaires" TargetMode="External"/><Relationship Id="rId71" Type="http://schemas.openxmlformats.org/officeDocument/2006/relationships/hyperlink" Target="https://www.canada.ca/fr/sante-publique/services/publications/maladies-affections/distanciation-sociale.html" TargetMode="External"/><Relationship Id="rId92" Type="http://schemas.openxmlformats.org/officeDocument/2006/relationships/hyperlink" Target="https://cdn-contenu.quebec.ca/cdn-contenu/education/MEES_Consignes_Reprise_LS.pdf?1591289146" TargetMode="External"/><Relationship Id="rId2" Type="http://schemas.openxmlformats.org/officeDocument/2006/relationships/styles" Target="styles.xml"/><Relationship Id="rId16" Type="http://schemas.openxmlformats.org/officeDocument/2006/relationships/hyperlink" Target="https://www.inspq.qc.ca/publications/3022-hierarchie-mesures-controle-milieux-travail-covid19" TargetMode="External"/><Relationship Id="rId29" Type="http://schemas.openxmlformats.org/officeDocument/2006/relationships/hyperlink" Target="https://publications.msss.gouv.qc.ca/msss/sujets/covid-19/?txt=Consignes+%C3%A0+suivre+pour&amp;msss_valpub=" TargetMode="External"/><Relationship Id="rId11" Type="http://schemas.openxmlformats.org/officeDocument/2006/relationships/hyperlink" Target="https://www.ciusss-capitalenationale.gouv.qc.ca/sites/d8/files/docs/SantePublique/Coronavirus/mesures%20prevention%20organismes%20communautaires.png" TargetMode="External"/><Relationship Id="rId24" Type="http://schemas.openxmlformats.org/officeDocument/2006/relationships/hyperlink" Target="https://www.inspq.qc.ca/publications/2946-organismes-communautaires-covid19" TargetMode="External"/><Relationship Id="rId32" Type="http://schemas.openxmlformats.org/officeDocument/2006/relationships/hyperlink" Target="https://www.inspq.qc.ca/sites/default/files/publications/3042-questionnaire-symptomes-covid19.pdf" TargetMode="External"/><Relationship Id="rId37" Type="http://schemas.openxmlformats.org/officeDocument/2006/relationships/hyperlink" Target="https://www.inspq.qc.ca/publications/2946-organismes-communautaires-covid19" TargetMode="External"/><Relationship Id="rId40" Type="http://schemas.openxmlformats.org/officeDocument/2006/relationships/hyperlink" Target="https://www.inspq.qc.ca/publications/2946-organismes-communautaires-covid19" TargetMode="External"/><Relationship Id="rId45" Type="http://schemas.openxmlformats.org/officeDocument/2006/relationships/hyperlink" Target="https://www.ciusss-capitalenationale.gouv.qc.ca/fr/sante-publique/coronavirus/deconfinement/milieux-communautaires/equipement-protection" TargetMode="External"/><Relationship Id="rId53" Type="http://schemas.openxmlformats.org/officeDocument/2006/relationships/hyperlink" Target="https://www.ciusss-capitalenationale.gouv.qc.ca/fr/sante-publique/coronavirus/deconfinement/milieux-communautaires/distanciation-physique" TargetMode="External"/><Relationship Id="rId58" Type="http://schemas.openxmlformats.org/officeDocument/2006/relationships/hyperlink" Target="https://www.inspq.qc.ca/publications/2911-mesures-milieu-travail-covid19" TargetMode="External"/><Relationship Id="rId66" Type="http://schemas.openxmlformats.org/officeDocument/2006/relationships/hyperlink" Target="https://publications.msss.gouv.qc.ca/msss/document-002469/?&amp;date=DESC&amp;sujet=covid-19&amp;critere=sujet" TargetMode="External"/><Relationship Id="rId74" Type="http://schemas.openxmlformats.org/officeDocument/2006/relationships/hyperlink" Target="https://www.inspq.qc.ca/publications/3022-hierarchie-mesures-controle-milieux-travail-covid19" TargetMode="External"/><Relationship Id="rId79" Type="http://schemas.openxmlformats.org/officeDocument/2006/relationships/hyperlink" Target="https://www.ciusss-capitalenationale.gouv.qc.ca/fr/sante-publique/coronavirus/deconfinement/milieux-communautaires/equipement-protection" TargetMode="External"/><Relationship Id="rId87" Type="http://schemas.openxmlformats.org/officeDocument/2006/relationships/hyperlink" Target="https://www.quebec.ca/sante/problemes-de-sante/a-z/coronavirus-2019/reponses-questions-coronavirus-covid19/questions-et-reponses-sur-les-commerces-les-lieux-publics-et-les-services-dans-le-contexte-de-la-covid-19/" TargetMode="External"/><Relationship Id="rId5" Type="http://schemas.openxmlformats.org/officeDocument/2006/relationships/image" Target="media/image1.png"/><Relationship Id="rId61" Type="http://schemas.openxmlformats.org/officeDocument/2006/relationships/hyperlink" Target="https://www.quebec.ca/sante/problemes-de-sante/a-z/coronavirus-2019/systeme-alertes-regionales-et-intervention-graduelle/cartes-paliers-alerte-covid-19-par-region/" TargetMode="External"/><Relationship Id="rId82" Type="http://schemas.openxmlformats.org/officeDocument/2006/relationships/hyperlink" Target="https://www.inspq.qc.ca/publications/3054-nettoyage-desinfection-surfaces-covid19" TargetMode="External"/><Relationship Id="rId90" Type="http://schemas.openxmlformats.org/officeDocument/2006/relationships/hyperlink" Target="https://can01.safelinks.protection.outlook.com/?url=http%3A%2F%2Fwww.ciussscn.ca%2Fmilieuxcommunautaires&amp;data=02%7C01%7Cjulie.fortier3.ciussscn%40ssss.gouv.qc.ca%7Cf91ed96903ee414646bf08d854b9e609%7C06e1fe285f8b4075bf6cae24be1a7992%7C0%7C0%7C637352504685302580&amp;sdata=t4t6pbpdA7WHUIkYzDNkQnBj0idz28GngjibraF1XvM%3D&amp;reserved=0" TargetMode="External"/><Relationship Id="rId95" Type="http://schemas.openxmlformats.org/officeDocument/2006/relationships/hyperlink" Target="https://cdn-contenu.quebec.ca/cdn-contenu/adm/min/education/publications-adm/covid-19/Napperon_COVID19-MesuresPaliersAlerte_LoisirsSports.pdf?1602703047" TargetMode="External"/><Relationship Id="rId19" Type="http://schemas.openxmlformats.org/officeDocument/2006/relationships/hyperlink" Target="https://www.inspq.qc.ca/publications/2911-mesures-milieu-travail-covid19" TargetMode="External"/><Relationship Id="rId14" Type="http://schemas.openxmlformats.org/officeDocument/2006/relationships/hyperlink" Target="https://www.inspq.qc.ca/publications/3022-hierarchie-mesures-controle-milieux-travail-covid19" TargetMode="External"/><Relationship Id="rId22" Type="http://schemas.openxmlformats.org/officeDocument/2006/relationships/image" Target="media/image3.png"/><Relationship Id="rId27" Type="http://schemas.openxmlformats.org/officeDocument/2006/relationships/hyperlink" Target="https://www.inspq.qc.ca/publications/2946-organismes-communautaires-covid19" TargetMode="External"/><Relationship Id="rId30" Type="http://schemas.openxmlformats.org/officeDocument/2006/relationships/hyperlink" Target="https://publications.msss.gouv.qc.ca/msss/sujets/covid-19/?txt=Consignes+%C3%A0+suivre+pour&amp;msss_valpub=" TargetMode="External"/><Relationship Id="rId35" Type="http://schemas.openxmlformats.org/officeDocument/2006/relationships/hyperlink" Target="https://www.quebec.ca/sante/problemes-de-sante/a-z/coronavirus-2019/soutien-personnes-covid19/" TargetMode="External"/><Relationship Id="rId43" Type="http://schemas.openxmlformats.org/officeDocument/2006/relationships/hyperlink" Target="https://www.ciusss-capitalenationale.gouv.qc.ca/sante-publique/coronavirus/deconfinement/milieux-communautaires/70-ans" TargetMode="External"/><Relationship Id="rId48" Type="http://schemas.openxmlformats.org/officeDocument/2006/relationships/hyperlink" Target="https://www.inspq.qc.ca/publications/3054-nettoyage-desinfection-surfaces-covid19" TargetMode="External"/><Relationship Id="rId56" Type="http://schemas.openxmlformats.org/officeDocument/2006/relationships/hyperlink" Target="https://www.ciusss-capitalenationale.gouv.qc.ca/fr/sante-publique/coronavirus/deconfinement/milieux-communautaires/distanciation-physique" TargetMode="External"/><Relationship Id="rId64" Type="http://schemas.openxmlformats.org/officeDocument/2006/relationships/hyperlink" Target="https://publications.msss.gouv.qc.ca/msss/document-000437/?&amp;txt=commu&amp;msss_valpub&amp;date=DESC" TargetMode="External"/><Relationship Id="rId69" Type="http://schemas.openxmlformats.org/officeDocument/2006/relationships/hyperlink" Target="https://publications.msss.gouv.qc.ca/msss/document-002520/?&amp;txt=masque&amp;msss_valpub&amp;date=DESC" TargetMode="External"/><Relationship Id="rId77" Type="http://schemas.openxmlformats.org/officeDocument/2006/relationships/hyperlink" Target="https://www.inspq.qc.ca/publications/3022-hierarchie-mesures-controle-milieux-travail-covid19" TargetMode="External"/><Relationship Id="rId8" Type="http://schemas.openxmlformats.org/officeDocument/2006/relationships/hyperlink" Target="https://www.quebec.ca/sante/problemes-de-sante/a-z/coronavirus-2019/systeme-alertes-regionales-et-intervention-graduelle/cartes-paliers-alerte-covid-19-par-region/" TargetMode="External"/><Relationship Id="rId51" Type="http://schemas.openxmlformats.org/officeDocument/2006/relationships/hyperlink" Target="https://www.ciusss-capitalenationale.gouv.qc.ca/fr/sante-publique/coronavirus/deconfinement/milieux-communautaires/distanciation-physique" TargetMode="External"/><Relationship Id="rId72" Type="http://schemas.openxmlformats.org/officeDocument/2006/relationships/hyperlink" Target="https://www.quebec.ca/sante/problemes-de-sante/a-z/coronavirus-2019/port-du-couvre-visage-dans-les-lieux-publics-en-contexte-de-la-pandemie-de-covid-19/" TargetMode="External"/><Relationship Id="rId80" Type="http://schemas.openxmlformats.org/officeDocument/2006/relationships/hyperlink" Target="https://www.ciusss-capitalenationale.gouv.qc.ca/fr/sante-publique/coronavirus/deconfinement/milieux-communautaires/equipement-protection" TargetMode="External"/><Relationship Id="rId85" Type="http://schemas.openxmlformats.org/officeDocument/2006/relationships/hyperlink" Target="https://www.canada.ca/fr/sante-canada/services/medicaments-produits-sante/desinfectants/covid-19/liste.html" TargetMode="External"/><Relationship Id="rId93" Type="http://schemas.openxmlformats.org/officeDocument/2006/relationships/hyperlink" Target="https://cdn-contenu.quebec.ca/cdn-contenu/education/MEES_Consignes_Reprise_LS.pdf?1591289146" TargetMode="External"/><Relationship Id="rId3" Type="http://schemas.openxmlformats.org/officeDocument/2006/relationships/settings" Target="settings.xml"/><Relationship Id="rId12" Type="http://schemas.openxmlformats.org/officeDocument/2006/relationships/hyperlink" Target="https://www.inspq.qc.ca/publications/2944-visites-domicile-hors-sante-covid19" TargetMode="External"/><Relationship Id="rId17" Type="http://schemas.openxmlformats.org/officeDocument/2006/relationships/hyperlink" Target="https://www.inspq.qc.ca/publications/2911-mesures-milieu-travail-covid19" TargetMode="External"/><Relationship Id="rId25" Type="http://schemas.openxmlformats.org/officeDocument/2006/relationships/hyperlink" Target="https://www.inspq.qc.ca/publications/2946-organismes-communautaires-covid19" TargetMode="External"/><Relationship Id="rId33" Type="http://schemas.openxmlformats.org/officeDocument/2006/relationships/hyperlink" Target="https://www.quebec.ca/sante/problemes-de-sante/a-z/coronavirus-2019/soutien-personnes-covid19/" TargetMode="External"/><Relationship Id="rId38" Type="http://schemas.openxmlformats.org/officeDocument/2006/relationships/hyperlink" Target="https://www.inspq.qc.ca/publications/2946-organismes-communautaires-covid19" TargetMode="External"/><Relationship Id="rId46" Type="http://schemas.openxmlformats.org/officeDocument/2006/relationships/hyperlink" Target="https://www.ciusss-capitalenationale.gouv.qc.ca/fr/sante-publique/coronavirus/deconfinement/milieux-communautaires/equipement-protection" TargetMode="External"/><Relationship Id="rId59" Type="http://schemas.openxmlformats.org/officeDocument/2006/relationships/hyperlink" Target="https://www.inspq.qc.ca/publications/2911-mesures-milieu-travail-covid19" TargetMode="External"/><Relationship Id="rId67" Type="http://schemas.openxmlformats.org/officeDocument/2006/relationships/image" Target="media/image4.png"/><Relationship Id="rId20" Type="http://schemas.openxmlformats.org/officeDocument/2006/relationships/hyperlink" Target="https://www.inspq.qc.ca/publications/2938-recommandations-chauffeurs-taxi-covoiturage-covid-19" TargetMode="External"/><Relationship Id="rId41" Type="http://schemas.openxmlformats.org/officeDocument/2006/relationships/hyperlink" Target="https://www.quebec.ca/sante/problemes-de-sante/a-z/coronavirus-2019/malades-chroniques-ou-personnes-avec-systeme-immunitaire-affaibli-covid-19/" TargetMode="External"/><Relationship Id="rId54" Type="http://schemas.openxmlformats.org/officeDocument/2006/relationships/hyperlink" Target="https://www.ciusss-capitalenationale.gouv.qc.ca/fr/sante-publique/coronavirus/deconfinement/milieux-communautaires/distanciation-physique" TargetMode="External"/><Relationship Id="rId62" Type="http://schemas.openxmlformats.org/officeDocument/2006/relationships/hyperlink" Target="https://www.inspq.qc.ca/publications/2438" TargetMode="External"/><Relationship Id="rId70" Type="http://schemas.openxmlformats.org/officeDocument/2006/relationships/hyperlink" Target="https://publications.msss.gouv.qc.ca/msss/document-002645/?&amp;txt=couvre-visage&amp;msss_valpub&amp;date=DESC" TargetMode="External"/><Relationship Id="rId75" Type="http://schemas.openxmlformats.org/officeDocument/2006/relationships/hyperlink" Target="https://www.inspq.qc.ca/publications/3022-hierarchie-mesures-controle-milieux-travail-covid19" TargetMode="External"/><Relationship Id="rId83" Type="http://schemas.openxmlformats.org/officeDocument/2006/relationships/hyperlink" Target="https://www.inspq.qc.ca/publications/3054-nettoyage-desinfection-surfaces-covid19" TargetMode="External"/><Relationship Id="rId88" Type="http://schemas.openxmlformats.org/officeDocument/2006/relationships/hyperlink" Target="https://www.inspq.qc.ca/publications/3021-ventilation-portative-travail-covid19" TargetMode="External"/><Relationship Id="rId91" Type="http://schemas.openxmlformats.org/officeDocument/2006/relationships/hyperlink" Target="https://www.quebec.ca/tourisme-et-loisirs/activites-sportives-et-de-plein-air/reprise-activites-sportives/"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ussscn.ca/milieuxcommunautaires" TargetMode="External"/><Relationship Id="rId15" Type="http://schemas.openxmlformats.org/officeDocument/2006/relationships/hyperlink" Target="https://www.inspq.qc.ca/publications/3022-hierarchie-mesures-controle-milieux-travail-covid19" TargetMode="External"/><Relationship Id="rId23" Type="http://schemas.openxmlformats.org/officeDocument/2006/relationships/hyperlink" Target="https://www.inspq.qc.ca/publications/2946-organismes-communautaires-covid19" TargetMode="External"/><Relationship Id="rId28" Type="http://schemas.openxmlformats.org/officeDocument/2006/relationships/hyperlink" Target="https://www.inspq.qc.ca/publications/2946-organismes-communautaires-covid19" TargetMode="External"/><Relationship Id="rId36" Type="http://schemas.openxmlformats.org/officeDocument/2006/relationships/hyperlink" Target="https://www.quebec.ca/sante/problemes-de-sante/a-z/coronavirus-2019/soutien-personnes-covid19/" TargetMode="External"/><Relationship Id="rId49" Type="http://schemas.openxmlformats.org/officeDocument/2006/relationships/hyperlink" Target="https://www.quebec.ca/sante/problemes-de-sante/a-z/coronavirus-2019/guide-auto-evaluation-symptomes-covid-19/" TargetMode="External"/><Relationship Id="rId57" Type="http://schemas.openxmlformats.org/officeDocument/2006/relationships/hyperlink" Target="https://www.ciusss-capitalenationale.gouv.qc.ca/fr/sante-publique/coronavirus/deconfinement/milieux-communautaires/distanciation-physique" TargetMode="External"/><Relationship Id="rId10" Type="http://schemas.openxmlformats.org/officeDocument/2006/relationships/hyperlink" Target="https://www.inspq.qc.ca/publications/2946-organismes-communautaires-covid19" TargetMode="External"/><Relationship Id="rId31" Type="http://schemas.openxmlformats.org/officeDocument/2006/relationships/hyperlink" Target="https://www.cnesst.gouv.qc.ca/salle-de-presse/covid-19/Documents/DC100-2146F-Fiche-Exclusions-Covid19.pdf" TargetMode="External"/><Relationship Id="rId44" Type="http://schemas.openxmlformats.org/officeDocument/2006/relationships/hyperlink" Target="https://www.ciusss-capitalenationale.gouv.qc.ca/sante-publique/coronavirus/deconfinement/milieux-communautaires/70-ans" TargetMode="External"/><Relationship Id="rId52" Type="http://schemas.openxmlformats.org/officeDocument/2006/relationships/hyperlink" Target="https://www.ciusss-capitalenationale.gouv.qc.ca/fr/sante-publique/coronavirus/deconfinement/milieux-communautaires/distanciation-physique" TargetMode="External"/><Relationship Id="rId60" Type="http://schemas.openxmlformats.org/officeDocument/2006/relationships/hyperlink" Target="https://www.quebec.ca/sante/problemes-de-sante/a-z/coronavirus-2019/systeme-alertes-regionales-et-intervention-graduelle/cartes-paliers-alerte-covid-19-par-region/" TargetMode="External"/><Relationship Id="rId65" Type="http://schemas.openxmlformats.org/officeDocument/2006/relationships/hyperlink" Target="https://publications.msss.gouv.qc.ca/msss/document-002469/?&amp;date=DESC&amp;sujet=covid-19&amp;critere=sujet" TargetMode="External"/><Relationship Id="rId73" Type="http://schemas.openxmlformats.org/officeDocument/2006/relationships/hyperlink" Target="https://www.quebec.ca/sante/problemes-de-sante/a-z/coronavirus-2019/port-du-couvre-visage-dans-les-lieux-publics-en-contexte-de-la-pandemie-de-covid-19/" TargetMode="External"/><Relationship Id="rId78" Type="http://schemas.openxmlformats.org/officeDocument/2006/relationships/hyperlink" Target="https://www.inspq.qc.ca/publications/3022-hierarchie-mesures-controle-milieux-travail-covid19" TargetMode="External"/><Relationship Id="rId81" Type="http://schemas.openxmlformats.org/officeDocument/2006/relationships/hyperlink" Target="https://www.inspq.qc.ca/publications/3054-nettoyage-desinfection-surfaces-covid19" TargetMode="External"/><Relationship Id="rId86" Type="http://schemas.openxmlformats.org/officeDocument/2006/relationships/hyperlink" Target="https://www.mapaq.gouv.qc.ca/fr/Avis_Publicite/Pages/COVID-19_QuestionsReponses.aspx" TargetMode="External"/><Relationship Id="rId94" Type="http://schemas.openxmlformats.org/officeDocument/2006/relationships/hyperlink" Target="https://www.quebec.ca/sante/problemes-de-sante/a-z/coronavirus-2019/reponses-questions-coronavirus-covid19/questions-et-reponses-rassemblements-activites-covid-19/" TargetMode="External"/><Relationship Id="rId4" Type="http://schemas.openxmlformats.org/officeDocument/2006/relationships/webSettings" Target="webSettings.xml"/><Relationship Id="rId9" Type="http://schemas.openxmlformats.org/officeDocument/2006/relationships/hyperlink" Target="https://www.ciusss-capitalenationale.gouv.qc.ca/fr/sante-publique/coronavirus/deconfinement/milieux-communautaires/mesures-complementaires" TargetMode="External"/><Relationship Id="rId13" Type="http://schemas.openxmlformats.org/officeDocument/2006/relationships/hyperlink" Target="https://www.inspq.qc.ca/publications/3022-hierarchie-mesures-controle-milieux-travail-covid19" TargetMode="External"/><Relationship Id="rId18" Type="http://schemas.openxmlformats.org/officeDocument/2006/relationships/hyperlink" Target="https://www.mapaq.gouv.qc.ca/fr/Avis_Publicite/Pages/COVID-19_QuestionsReponses.aspx" TargetMode="External"/><Relationship Id="rId39" Type="http://schemas.openxmlformats.org/officeDocument/2006/relationships/hyperlink" Target="https://www.inspq.qc.ca/publications/2946-organismes-communautaires-covid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20447</Characters>
  <Application>Microsoft Office Word</Application>
  <DocSecurity>0</DocSecurity>
  <Lines>170</Lines>
  <Paragraphs>44</Paragraphs>
  <ScaleCrop>false</ScaleCrop>
  <HeadingPairs>
    <vt:vector size="2" baseType="variant">
      <vt:variant>
        <vt:lpstr>Titre</vt:lpstr>
      </vt:variant>
      <vt:variant>
        <vt:i4>1</vt:i4>
      </vt:variant>
    </vt:vector>
  </HeadingPairs>
  <TitlesOfParts>
    <vt:vector size="1" baseType="lpstr">
      <vt:lpstr/>
    </vt:vector>
  </TitlesOfParts>
  <Company>JHSB</Company>
  <LinksUpToDate>false</LinksUpToDate>
  <CharactersWithSpaces>22058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Garneau</dc:creator>
  <cp:keywords/>
  <cp:lastModifiedBy>Catherine Raymond</cp:lastModifiedBy>
  <cp:revision>2</cp:revision>
  <dcterms:created xsi:type="dcterms:W3CDTF">2020-11-30T18:55:00Z</dcterms:created>
  <dcterms:modified xsi:type="dcterms:W3CDTF">2020-11-30T18:55:00Z</dcterms:modified>
</cp:coreProperties>
</file>